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3B776" w14:textId="2D4B9CCB" w:rsidR="008A0DCD" w:rsidRPr="00D624C6" w:rsidRDefault="00095EBB" w:rsidP="00D624C6">
      <w:pPr>
        <w:pStyle w:val="Standard"/>
        <w:tabs>
          <w:tab w:val="left" w:pos="3900"/>
          <w:tab w:val="center" w:pos="4818"/>
        </w:tabs>
        <w:spacing w:line="276" w:lineRule="auto"/>
        <w:rPr>
          <w:rFonts w:cs="Times New Roman"/>
          <w:sz w:val="26"/>
          <w:szCs w:val="26"/>
          <w:lang w:val="ru-RU"/>
        </w:rPr>
      </w:pPr>
      <w:r>
        <w:rPr>
          <w:noProof/>
          <w:lang w:val="ru-RU" w:eastAsia="ru-RU" w:bidi="ar-SA"/>
        </w:rPr>
        <w:drawing>
          <wp:inline distT="0" distB="0" distL="0" distR="0" wp14:anchorId="2520CFE1" wp14:editId="793F8351">
            <wp:extent cx="5940425" cy="840172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927"/>
                    <a:stretch/>
                  </pic:blipFill>
                  <pic:spPr bwMode="auto">
                    <a:xfrm>
                      <a:off x="0" y="0"/>
                      <a:ext cx="5940425" cy="8401723"/>
                    </a:xfrm>
                    <a:prstGeom prst="rect">
                      <a:avLst/>
                    </a:prstGeom>
                    <a:noFill/>
                    <a:ln>
                      <a:noFill/>
                    </a:ln>
                    <a:extLst>
                      <a:ext uri="{53640926-AAD7-44D8-BBD7-CCE9431645EC}">
                        <a14:shadowObscured xmlns:a14="http://schemas.microsoft.com/office/drawing/2010/main"/>
                      </a:ext>
                    </a:extLst>
                  </pic:spPr>
                </pic:pic>
              </a:graphicData>
            </a:graphic>
          </wp:inline>
        </w:drawing>
      </w:r>
    </w:p>
    <w:p w14:paraId="462569D9" w14:textId="245A8A31" w:rsidR="008A0DCD" w:rsidRPr="00D624C6" w:rsidRDefault="008A0DCD" w:rsidP="00D624C6">
      <w:pPr>
        <w:pStyle w:val="Standard"/>
        <w:tabs>
          <w:tab w:val="left" w:pos="3900"/>
          <w:tab w:val="center" w:pos="4818"/>
        </w:tabs>
        <w:spacing w:line="276" w:lineRule="auto"/>
        <w:rPr>
          <w:rFonts w:cs="Times New Roman"/>
          <w:sz w:val="26"/>
          <w:szCs w:val="26"/>
          <w:lang w:val="ru-RU"/>
        </w:rPr>
      </w:pPr>
    </w:p>
    <w:p w14:paraId="7ED1A97A" w14:textId="77777777" w:rsidR="00095EBB" w:rsidRDefault="00095EBB" w:rsidP="00D624C6">
      <w:pPr>
        <w:widowControl w:val="0"/>
        <w:spacing w:after="200" w:line="276" w:lineRule="auto"/>
        <w:ind w:firstLine="567"/>
        <w:jc w:val="both"/>
        <w:rPr>
          <w:color w:val="000000"/>
          <w:sz w:val="26"/>
          <w:szCs w:val="26"/>
          <w:lang w:bidi="ru-RU"/>
        </w:rPr>
      </w:pPr>
    </w:p>
    <w:p w14:paraId="0E2ED864" w14:textId="77777777" w:rsidR="00095EBB" w:rsidRDefault="00095EBB" w:rsidP="00D624C6">
      <w:pPr>
        <w:widowControl w:val="0"/>
        <w:spacing w:after="200" w:line="276" w:lineRule="auto"/>
        <w:ind w:firstLine="567"/>
        <w:jc w:val="both"/>
        <w:rPr>
          <w:color w:val="000000"/>
          <w:sz w:val="26"/>
          <w:szCs w:val="26"/>
          <w:lang w:bidi="ru-RU"/>
        </w:rPr>
      </w:pPr>
    </w:p>
    <w:p w14:paraId="569D7A90" w14:textId="4C5FB1A5" w:rsidR="00D624C6" w:rsidRPr="0047102E" w:rsidRDefault="00D624C6" w:rsidP="00D624C6">
      <w:pPr>
        <w:widowControl w:val="0"/>
        <w:spacing w:after="200" w:line="276" w:lineRule="auto"/>
        <w:ind w:firstLine="567"/>
        <w:jc w:val="both"/>
        <w:rPr>
          <w:color w:val="000000"/>
          <w:sz w:val="26"/>
          <w:szCs w:val="26"/>
          <w:lang w:bidi="ru-RU"/>
        </w:rPr>
      </w:pPr>
      <w:r w:rsidRPr="0047102E">
        <w:rPr>
          <w:color w:val="000000"/>
          <w:sz w:val="26"/>
          <w:szCs w:val="26"/>
          <w:lang w:bidi="ru-RU"/>
        </w:rPr>
        <w:lastRenderedPageBreak/>
        <w:t>Методические указания разработаны на основе:</w:t>
      </w:r>
    </w:p>
    <w:p w14:paraId="7273C9BD" w14:textId="77777777" w:rsidR="00D624C6" w:rsidRPr="0047102E" w:rsidRDefault="00D624C6" w:rsidP="00D624C6">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 утвержденный приказом Минобрнауки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F0F5949" w14:textId="77777777" w:rsidR="00D624C6" w:rsidRPr="0047102E" w:rsidRDefault="00D624C6" w:rsidP="00D624C6">
      <w:pPr>
        <w:widowControl w:val="0"/>
        <w:spacing w:line="276" w:lineRule="auto"/>
        <w:ind w:firstLine="567"/>
        <w:jc w:val="both"/>
        <w:rPr>
          <w:rFonts w:eastAsia="Calibri"/>
          <w:color w:val="000000"/>
          <w:sz w:val="26"/>
          <w:szCs w:val="26"/>
          <w:lang w:bidi="ru-RU"/>
        </w:rPr>
      </w:pPr>
    </w:p>
    <w:p w14:paraId="6AE128A6" w14:textId="73005E26" w:rsidR="00D624C6" w:rsidRDefault="00D624C6" w:rsidP="00D624C6">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w:t>
      </w:r>
      <w:r w:rsidR="00095EBB">
        <w:rPr>
          <w:rFonts w:eastAsia="Calibri"/>
          <w:color w:val="000000"/>
          <w:sz w:val="26"/>
          <w:szCs w:val="26"/>
          <w:lang w:bidi="ru-RU"/>
        </w:rPr>
        <w:t>2</w:t>
      </w:r>
      <w:r w:rsidRPr="0047102E">
        <w:rPr>
          <w:rFonts w:eastAsia="Calibri"/>
          <w:color w:val="000000"/>
          <w:sz w:val="26"/>
          <w:szCs w:val="26"/>
          <w:lang w:bidi="ru-RU"/>
        </w:rPr>
        <w:t>г;</w:t>
      </w:r>
    </w:p>
    <w:p w14:paraId="5AE14E0E" w14:textId="77777777" w:rsidR="00D624C6" w:rsidRDefault="00D624C6" w:rsidP="00D624C6">
      <w:pPr>
        <w:widowControl w:val="0"/>
        <w:spacing w:line="276" w:lineRule="auto"/>
        <w:ind w:firstLine="567"/>
        <w:jc w:val="both"/>
        <w:rPr>
          <w:rFonts w:eastAsia="Calibri"/>
          <w:color w:val="000000"/>
          <w:sz w:val="26"/>
          <w:szCs w:val="26"/>
          <w:lang w:bidi="ru-RU"/>
        </w:rPr>
      </w:pPr>
    </w:p>
    <w:p w14:paraId="407443E8" w14:textId="67AC10A6" w:rsidR="008A0DCD" w:rsidRPr="00D624C6" w:rsidRDefault="00D624C6" w:rsidP="00D624C6">
      <w:pPr>
        <w:widowControl w:val="0"/>
        <w:spacing w:line="276" w:lineRule="auto"/>
        <w:ind w:firstLine="567"/>
        <w:jc w:val="both"/>
        <w:rPr>
          <w:sz w:val="26"/>
          <w:szCs w:val="26"/>
        </w:rPr>
      </w:pPr>
      <w:r w:rsidRPr="009D0875">
        <w:rPr>
          <w:rFonts w:eastAsia="Calibri"/>
          <w:color w:val="000000"/>
          <w:sz w:val="26"/>
          <w:szCs w:val="26"/>
          <w:lang w:bidi="ru-RU"/>
        </w:rPr>
        <w:t xml:space="preserve">- </w:t>
      </w:r>
      <w:r w:rsidRPr="00D624C6">
        <w:rPr>
          <w:rFonts w:eastAsia="Calibri"/>
          <w:sz w:val="26"/>
          <w:szCs w:val="26"/>
          <w:lang w:eastAsia="en-US"/>
        </w:rPr>
        <w:t xml:space="preserve">рабочей программы профессионального модуля </w:t>
      </w:r>
      <w:r w:rsidRPr="00D624C6">
        <w:rPr>
          <w:noProof/>
          <w:sz w:val="26"/>
          <w:szCs w:val="26"/>
          <w:lang w:eastAsia="en-US"/>
        </w:rPr>
        <w:t>ПМ.03.</w:t>
      </w:r>
      <w:r w:rsidRPr="00D624C6">
        <w:rPr>
          <w:bCs/>
          <w:noProof/>
          <w:sz w:val="26"/>
          <w:szCs w:val="26"/>
          <w:lang w:eastAsia="en-US"/>
        </w:rPr>
        <w:t xml:space="preserve"> Производство различных сортов сливочного масла и продуктов из пахты</w:t>
      </w:r>
      <w:r w:rsidRPr="00D624C6">
        <w:rPr>
          <w:rFonts w:eastAsia="Calibri"/>
          <w:sz w:val="26"/>
          <w:szCs w:val="26"/>
          <w:lang w:eastAsia="en-US"/>
        </w:rPr>
        <w:t>, 202</w:t>
      </w:r>
      <w:r w:rsidR="00095EBB">
        <w:rPr>
          <w:rFonts w:eastAsia="Calibri"/>
          <w:sz w:val="26"/>
          <w:szCs w:val="26"/>
          <w:lang w:eastAsia="en-US"/>
        </w:rPr>
        <w:t>2</w:t>
      </w:r>
      <w:r w:rsidRPr="00D624C6">
        <w:rPr>
          <w:rFonts w:eastAsia="Calibri"/>
          <w:sz w:val="26"/>
          <w:szCs w:val="26"/>
          <w:lang w:eastAsia="en-US"/>
        </w:rPr>
        <w:t xml:space="preserve"> г.</w:t>
      </w:r>
    </w:p>
    <w:p w14:paraId="207D5A75" w14:textId="77777777" w:rsidR="00D624C6" w:rsidRDefault="00D624C6" w:rsidP="00D624C6">
      <w:pPr>
        <w:spacing w:line="276" w:lineRule="auto"/>
        <w:jc w:val="both"/>
        <w:rPr>
          <w:rFonts w:eastAsia="Calibri"/>
          <w:sz w:val="26"/>
          <w:szCs w:val="26"/>
          <w:lang w:eastAsia="en-US"/>
        </w:rPr>
      </w:pPr>
    </w:p>
    <w:p w14:paraId="2796934B" w14:textId="77777777" w:rsidR="00D624C6" w:rsidRDefault="00D624C6" w:rsidP="00D624C6">
      <w:pPr>
        <w:spacing w:line="276" w:lineRule="auto"/>
        <w:jc w:val="both"/>
        <w:rPr>
          <w:rFonts w:eastAsia="Calibri"/>
          <w:sz w:val="26"/>
          <w:szCs w:val="26"/>
          <w:lang w:eastAsia="en-US"/>
        </w:rPr>
      </w:pPr>
    </w:p>
    <w:p w14:paraId="2E70A995" w14:textId="5C4761B5" w:rsidR="000C1ECE" w:rsidRPr="00D624C6" w:rsidRDefault="000C1ECE" w:rsidP="00D624C6">
      <w:pPr>
        <w:spacing w:line="276" w:lineRule="auto"/>
        <w:ind w:firstLine="709"/>
        <w:rPr>
          <w:sz w:val="26"/>
          <w:szCs w:val="26"/>
        </w:rPr>
      </w:pPr>
    </w:p>
    <w:p w14:paraId="3326954B" w14:textId="77777777" w:rsidR="000C1ECE" w:rsidRPr="00D624C6" w:rsidRDefault="000C1ECE" w:rsidP="00D624C6">
      <w:pPr>
        <w:spacing w:line="276" w:lineRule="auto"/>
        <w:rPr>
          <w:sz w:val="26"/>
          <w:szCs w:val="26"/>
        </w:rPr>
      </w:pPr>
    </w:p>
    <w:p w14:paraId="6A3A21C1" w14:textId="77777777" w:rsidR="000C1ECE" w:rsidRPr="00D624C6" w:rsidRDefault="000C1ECE" w:rsidP="00D624C6">
      <w:pPr>
        <w:spacing w:line="276" w:lineRule="auto"/>
        <w:rPr>
          <w:sz w:val="26"/>
          <w:szCs w:val="26"/>
        </w:rPr>
      </w:pPr>
    </w:p>
    <w:p w14:paraId="532DDC34" w14:textId="77777777" w:rsidR="000C1ECE" w:rsidRPr="00D624C6" w:rsidRDefault="000C1ECE" w:rsidP="00D624C6">
      <w:pPr>
        <w:spacing w:line="276" w:lineRule="auto"/>
        <w:rPr>
          <w:sz w:val="26"/>
          <w:szCs w:val="26"/>
        </w:rPr>
      </w:pPr>
      <w:r w:rsidRPr="00D624C6">
        <w:rPr>
          <w:sz w:val="26"/>
          <w:szCs w:val="26"/>
        </w:rPr>
        <w:t xml:space="preserve">Организация - разработчик: </w:t>
      </w:r>
      <w:proofErr w:type="gramStart"/>
      <w:r w:rsidRPr="00D624C6">
        <w:rPr>
          <w:sz w:val="26"/>
          <w:szCs w:val="26"/>
        </w:rPr>
        <w:t>ГАПОУ  «</w:t>
      </w:r>
      <w:proofErr w:type="gramEnd"/>
      <w:r w:rsidRPr="00D624C6">
        <w:rPr>
          <w:sz w:val="26"/>
          <w:szCs w:val="26"/>
        </w:rPr>
        <w:t>Казанский политехнический колледж»</w:t>
      </w:r>
    </w:p>
    <w:p w14:paraId="216590BB" w14:textId="77777777" w:rsidR="000C1ECE" w:rsidRPr="00D624C6" w:rsidRDefault="000C1ECE" w:rsidP="00D624C6">
      <w:pPr>
        <w:spacing w:line="276" w:lineRule="auto"/>
        <w:rPr>
          <w:sz w:val="26"/>
          <w:szCs w:val="26"/>
        </w:rPr>
      </w:pPr>
    </w:p>
    <w:p w14:paraId="506E279B" w14:textId="11CE5EDA" w:rsidR="000C1ECE" w:rsidRPr="00D624C6" w:rsidRDefault="00206D16" w:rsidP="00D624C6">
      <w:pPr>
        <w:spacing w:line="276" w:lineRule="auto"/>
        <w:rPr>
          <w:sz w:val="26"/>
          <w:szCs w:val="26"/>
        </w:rPr>
      </w:pPr>
      <w:r w:rsidRPr="00D624C6">
        <w:rPr>
          <w:sz w:val="26"/>
          <w:szCs w:val="26"/>
        </w:rPr>
        <w:t>Разработчик: Воронцова Л.Г</w:t>
      </w:r>
    </w:p>
    <w:p w14:paraId="48595B74" w14:textId="77777777" w:rsidR="00012DE9" w:rsidRPr="00D624C6" w:rsidRDefault="00012DE9" w:rsidP="00D624C6">
      <w:pPr>
        <w:spacing w:after="150" w:line="276" w:lineRule="auto"/>
        <w:rPr>
          <w:sz w:val="26"/>
          <w:szCs w:val="26"/>
        </w:rPr>
      </w:pPr>
    </w:p>
    <w:p w14:paraId="27165FA9" w14:textId="77777777" w:rsidR="00012DE9" w:rsidRPr="00D624C6" w:rsidRDefault="00012DE9" w:rsidP="00D624C6">
      <w:pPr>
        <w:spacing w:after="150" w:line="276" w:lineRule="auto"/>
        <w:rPr>
          <w:sz w:val="26"/>
          <w:szCs w:val="26"/>
        </w:rPr>
      </w:pPr>
    </w:p>
    <w:p w14:paraId="2060AD2A" w14:textId="77777777" w:rsidR="00012DE9" w:rsidRPr="00D624C6" w:rsidRDefault="00012DE9" w:rsidP="00D624C6">
      <w:pPr>
        <w:spacing w:after="150" w:line="276" w:lineRule="auto"/>
        <w:rPr>
          <w:sz w:val="26"/>
          <w:szCs w:val="26"/>
        </w:rPr>
      </w:pPr>
    </w:p>
    <w:p w14:paraId="37DFE4C6" w14:textId="77777777" w:rsidR="00012DE9" w:rsidRPr="00D624C6" w:rsidRDefault="00012DE9" w:rsidP="00D624C6">
      <w:pPr>
        <w:spacing w:after="150" w:line="276" w:lineRule="auto"/>
        <w:rPr>
          <w:sz w:val="26"/>
          <w:szCs w:val="26"/>
        </w:rPr>
      </w:pPr>
    </w:p>
    <w:p w14:paraId="23584278" w14:textId="77777777" w:rsidR="00012DE9" w:rsidRPr="00D624C6" w:rsidRDefault="00012DE9" w:rsidP="00D624C6">
      <w:pPr>
        <w:spacing w:after="150" w:line="276" w:lineRule="auto"/>
        <w:rPr>
          <w:sz w:val="26"/>
          <w:szCs w:val="26"/>
        </w:rPr>
      </w:pPr>
    </w:p>
    <w:p w14:paraId="0BFAB476" w14:textId="77777777" w:rsidR="00012DE9" w:rsidRPr="00D624C6" w:rsidRDefault="00012DE9" w:rsidP="00D624C6">
      <w:pPr>
        <w:spacing w:after="150" w:line="276" w:lineRule="auto"/>
        <w:rPr>
          <w:sz w:val="26"/>
          <w:szCs w:val="26"/>
        </w:rPr>
      </w:pPr>
    </w:p>
    <w:p w14:paraId="2BE9D58E" w14:textId="77777777" w:rsidR="00012DE9" w:rsidRPr="00D624C6" w:rsidRDefault="00012DE9" w:rsidP="00D624C6">
      <w:pPr>
        <w:spacing w:after="150" w:line="276" w:lineRule="auto"/>
        <w:rPr>
          <w:sz w:val="26"/>
          <w:szCs w:val="26"/>
        </w:rPr>
      </w:pPr>
    </w:p>
    <w:p w14:paraId="44B27563" w14:textId="77777777" w:rsidR="00922C08" w:rsidRPr="00D624C6" w:rsidRDefault="00922C08" w:rsidP="00D624C6">
      <w:pPr>
        <w:spacing w:after="150" w:line="276" w:lineRule="auto"/>
        <w:rPr>
          <w:sz w:val="26"/>
          <w:szCs w:val="26"/>
        </w:rPr>
      </w:pPr>
    </w:p>
    <w:p w14:paraId="0D4E37C7" w14:textId="77777777" w:rsidR="00922C08" w:rsidRPr="00D624C6" w:rsidRDefault="00922C08" w:rsidP="00D624C6">
      <w:pPr>
        <w:spacing w:after="150" w:line="276" w:lineRule="auto"/>
        <w:rPr>
          <w:sz w:val="26"/>
          <w:szCs w:val="26"/>
        </w:rPr>
      </w:pPr>
    </w:p>
    <w:p w14:paraId="0CBE747C" w14:textId="77777777" w:rsidR="00922C08" w:rsidRPr="00D624C6" w:rsidRDefault="00922C08" w:rsidP="00D624C6">
      <w:pPr>
        <w:spacing w:after="150" w:line="276" w:lineRule="auto"/>
        <w:rPr>
          <w:sz w:val="26"/>
          <w:szCs w:val="26"/>
        </w:rPr>
      </w:pPr>
    </w:p>
    <w:p w14:paraId="01876C74" w14:textId="77777777" w:rsidR="00922C08" w:rsidRPr="00D624C6" w:rsidRDefault="00922C08" w:rsidP="00D624C6">
      <w:pPr>
        <w:spacing w:after="150" w:line="276" w:lineRule="auto"/>
        <w:rPr>
          <w:sz w:val="26"/>
          <w:szCs w:val="26"/>
        </w:rPr>
      </w:pPr>
    </w:p>
    <w:p w14:paraId="4358427B" w14:textId="4F07A8B7" w:rsidR="00922C08" w:rsidRDefault="00922C08" w:rsidP="00D624C6">
      <w:pPr>
        <w:spacing w:after="150" w:line="276" w:lineRule="auto"/>
        <w:rPr>
          <w:sz w:val="26"/>
          <w:szCs w:val="26"/>
        </w:rPr>
      </w:pPr>
    </w:p>
    <w:p w14:paraId="73E04A58" w14:textId="77777777" w:rsidR="00095EBB" w:rsidRPr="00D624C6" w:rsidRDefault="00095EBB" w:rsidP="00D624C6">
      <w:pPr>
        <w:spacing w:after="150" w:line="276" w:lineRule="auto"/>
        <w:rPr>
          <w:sz w:val="26"/>
          <w:szCs w:val="26"/>
        </w:rPr>
      </w:pPr>
    </w:p>
    <w:p w14:paraId="2BFB4632" w14:textId="77777777" w:rsidR="00922C08" w:rsidRPr="00D624C6" w:rsidRDefault="00922C08" w:rsidP="00D624C6">
      <w:pPr>
        <w:spacing w:after="150" w:line="276" w:lineRule="auto"/>
        <w:rPr>
          <w:sz w:val="26"/>
          <w:szCs w:val="26"/>
        </w:rPr>
      </w:pPr>
    </w:p>
    <w:p w14:paraId="4D3F62EE" w14:textId="13C328DE" w:rsidR="000C1ECE" w:rsidRPr="00D624C6" w:rsidRDefault="000C1ECE" w:rsidP="00D624C6">
      <w:pPr>
        <w:spacing w:after="150" w:line="276" w:lineRule="auto"/>
        <w:rPr>
          <w:sz w:val="26"/>
          <w:szCs w:val="26"/>
        </w:rPr>
      </w:pPr>
    </w:p>
    <w:p w14:paraId="63F773D2" w14:textId="77777777" w:rsidR="005577C8" w:rsidRPr="00D624C6" w:rsidRDefault="005577C8" w:rsidP="00D624C6">
      <w:pPr>
        <w:widowControl w:val="0"/>
        <w:spacing w:after="150" w:line="276" w:lineRule="auto"/>
        <w:jc w:val="center"/>
        <w:rPr>
          <w:b/>
          <w:bCs/>
          <w:color w:val="000000"/>
          <w:sz w:val="26"/>
          <w:szCs w:val="26"/>
          <w:lang w:bidi="ru-RU"/>
        </w:rPr>
      </w:pPr>
      <w:r w:rsidRPr="00D624C6">
        <w:rPr>
          <w:b/>
          <w:bCs/>
          <w:color w:val="000000"/>
          <w:sz w:val="26"/>
          <w:szCs w:val="26"/>
          <w:lang w:bidi="ru-RU"/>
        </w:rPr>
        <w:lastRenderedPageBreak/>
        <w:t>СОДЕРЖАНИЕ</w:t>
      </w:r>
    </w:p>
    <w:p w14:paraId="27232245" w14:textId="77777777" w:rsidR="005577C8" w:rsidRPr="00D624C6" w:rsidRDefault="005577C8" w:rsidP="00D624C6">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577C8" w:rsidRPr="00D624C6" w14:paraId="285EBCCF" w14:textId="77777777" w:rsidTr="00650C5A">
        <w:tc>
          <w:tcPr>
            <w:tcW w:w="421" w:type="dxa"/>
          </w:tcPr>
          <w:p w14:paraId="09E688E3"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6C1E1B71"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Пояснительная записка</w:t>
            </w:r>
          </w:p>
        </w:tc>
        <w:tc>
          <w:tcPr>
            <w:tcW w:w="986" w:type="dxa"/>
          </w:tcPr>
          <w:p w14:paraId="5A0FB9FB"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4</w:t>
            </w:r>
          </w:p>
        </w:tc>
      </w:tr>
      <w:tr w:rsidR="005577C8" w:rsidRPr="00D624C6" w14:paraId="0D519C41" w14:textId="77777777" w:rsidTr="00650C5A">
        <w:tc>
          <w:tcPr>
            <w:tcW w:w="421" w:type="dxa"/>
          </w:tcPr>
          <w:p w14:paraId="557E16E2"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6140B317"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Планирование самостоятельных работ</w:t>
            </w:r>
          </w:p>
        </w:tc>
        <w:tc>
          <w:tcPr>
            <w:tcW w:w="986" w:type="dxa"/>
          </w:tcPr>
          <w:p w14:paraId="0A237524" w14:textId="480867AA" w:rsidR="005577C8" w:rsidRPr="00D624C6" w:rsidRDefault="00BA1C37" w:rsidP="00D624C6">
            <w:pPr>
              <w:spacing w:line="276" w:lineRule="auto"/>
              <w:rPr>
                <w:color w:val="000000"/>
                <w:sz w:val="26"/>
                <w:szCs w:val="26"/>
                <w:lang w:bidi="ru-RU"/>
              </w:rPr>
            </w:pPr>
            <w:r>
              <w:rPr>
                <w:color w:val="000000"/>
                <w:sz w:val="26"/>
                <w:szCs w:val="26"/>
                <w:lang w:bidi="ru-RU"/>
              </w:rPr>
              <w:t>6</w:t>
            </w:r>
          </w:p>
        </w:tc>
      </w:tr>
      <w:tr w:rsidR="005577C8" w:rsidRPr="00D624C6" w14:paraId="0C1916EA" w14:textId="77777777" w:rsidTr="00650C5A">
        <w:tc>
          <w:tcPr>
            <w:tcW w:w="421" w:type="dxa"/>
          </w:tcPr>
          <w:p w14:paraId="0EE4299B"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621CD76E"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Общие рекомендации по выполнению самостоятельных работ</w:t>
            </w:r>
          </w:p>
        </w:tc>
        <w:tc>
          <w:tcPr>
            <w:tcW w:w="986" w:type="dxa"/>
          </w:tcPr>
          <w:p w14:paraId="078172AD" w14:textId="46D464EC" w:rsidR="005577C8" w:rsidRPr="00D624C6" w:rsidRDefault="00BA1C37" w:rsidP="00D624C6">
            <w:pPr>
              <w:spacing w:line="276" w:lineRule="auto"/>
              <w:rPr>
                <w:color w:val="000000"/>
                <w:sz w:val="26"/>
                <w:szCs w:val="26"/>
                <w:lang w:bidi="ru-RU"/>
              </w:rPr>
            </w:pPr>
            <w:r>
              <w:rPr>
                <w:color w:val="000000"/>
                <w:sz w:val="26"/>
                <w:szCs w:val="26"/>
                <w:lang w:bidi="ru-RU"/>
              </w:rPr>
              <w:t>8</w:t>
            </w:r>
          </w:p>
        </w:tc>
      </w:tr>
      <w:tr w:rsidR="005577C8" w:rsidRPr="00D624C6" w14:paraId="295A7774" w14:textId="77777777" w:rsidTr="00650C5A">
        <w:tc>
          <w:tcPr>
            <w:tcW w:w="421" w:type="dxa"/>
          </w:tcPr>
          <w:p w14:paraId="3990CE19"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033F6CAD"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Критерии оценивания</w:t>
            </w:r>
          </w:p>
        </w:tc>
        <w:tc>
          <w:tcPr>
            <w:tcW w:w="986" w:type="dxa"/>
          </w:tcPr>
          <w:p w14:paraId="3338E949" w14:textId="2B2ACF48" w:rsidR="005577C8" w:rsidRPr="00D624C6" w:rsidRDefault="005577C8" w:rsidP="00D624C6">
            <w:pPr>
              <w:spacing w:line="276" w:lineRule="auto"/>
              <w:rPr>
                <w:color w:val="000000"/>
                <w:sz w:val="26"/>
                <w:szCs w:val="26"/>
                <w:lang w:bidi="ru-RU"/>
              </w:rPr>
            </w:pPr>
            <w:r w:rsidRPr="00D624C6">
              <w:rPr>
                <w:color w:val="000000"/>
                <w:sz w:val="26"/>
                <w:szCs w:val="26"/>
                <w:lang w:bidi="ru-RU"/>
              </w:rPr>
              <w:t>2</w:t>
            </w:r>
            <w:r w:rsidR="00BA1C37">
              <w:rPr>
                <w:color w:val="000000"/>
                <w:sz w:val="26"/>
                <w:szCs w:val="26"/>
                <w:lang w:bidi="ru-RU"/>
              </w:rPr>
              <w:t>2</w:t>
            </w:r>
          </w:p>
        </w:tc>
      </w:tr>
      <w:tr w:rsidR="005577C8" w:rsidRPr="00D624C6" w14:paraId="3FD646FC" w14:textId="77777777" w:rsidTr="00650C5A">
        <w:tc>
          <w:tcPr>
            <w:tcW w:w="421" w:type="dxa"/>
          </w:tcPr>
          <w:p w14:paraId="0EA57722" w14:textId="77777777" w:rsidR="005577C8" w:rsidRPr="00D624C6" w:rsidRDefault="005577C8" w:rsidP="00D624C6">
            <w:pPr>
              <w:spacing w:line="276" w:lineRule="auto"/>
              <w:rPr>
                <w:color w:val="000000"/>
                <w:sz w:val="26"/>
                <w:szCs w:val="26"/>
                <w:lang w:bidi="ru-RU"/>
              </w:rPr>
            </w:pPr>
          </w:p>
        </w:tc>
        <w:tc>
          <w:tcPr>
            <w:tcW w:w="7938" w:type="dxa"/>
          </w:tcPr>
          <w:p w14:paraId="7CD80C98" w14:textId="77777777" w:rsidR="005577C8" w:rsidRPr="00D624C6" w:rsidRDefault="005577C8" w:rsidP="00D624C6">
            <w:pPr>
              <w:spacing w:line="276" w:lineRule="auto"/>
              <w:rPr>
                <w:color w:val="000000"/>
                <w:sz w:val="26"/>
                <w:szCs w:val="26"/>
                <w:lang w:bidi="ru-RU"/>
              </w:rPr>
            </w:pPr>
            <w:r w:rsidRPr="00D624C6">
              <w:rPr>
                <w:bCs/>
                <w:color w:val="000000"/>
                <w:sz w:val="26"/>
                <w:szCs w:val="26"/>
                <w:lang w:bidi="ru-RU"/>
              </w:rPr>
              <w:t>4.1. Критерии оценивания реферата</w:t>
            </w:r>
          </w:p>
        </w:tc>
        <w:tc>
          <w:tcPr>
            <w:tcW w:w="986" w:type="dxa"/>
          </w:tcPr>
          <w:p w14:paraId="07681ABC"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22</w:t>
            </w:r>
          </w:p>
        </w:tc>
      </w:tr>
      <w:tr w:rsidR="005577C8" w:rsidRPr="00D624C6" w14:paraId="6A7A9635" w14:textId="77777777" w:rsidTr="00650C5A">
        <w:tc>
          <w:tcPr>
            <w:tcW w:w="421" w:type="dxa"/>
          </w:tcPr>
          <w:p w14:paraId="1A6DFD3A" w14:textId="77777777" w:rsidR="005577C8" w:rsidRPr="00D624C6" w:rsidRDefault="005577C8" w:rsidP="00D624C6">
            <w:pPr>
              <w:spacing w:line="276" w:lineRule="auto"/>
              <w:rPr>
                <w:color w:val="000000"/>
                <w:sz w:val="26"/>
                <w:szCs w:val="26"/>
                <w:lang w:bidi="ru-RU"/>
              </w:rPr>
            </w:pPr>
          </w:p>
        </w:tc>
        <w:tc>
          <w:tcPr>
            <w:tcW w:w="7938" w:type="dxa"/>
          </w:tcPr>
          <w:p w14:paraId="08985F15"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4.2. Критерии оценивания подготовки сообщений</w:t>
            </w:r>
            <w:r w:rsidRPr="00D624C6">
              <w:rPr>
                <w:color w:val="000000"/>
                <w:sz w:val="26"/>
                <w:szCs w:val="26"/>
                <w:lang w:bidi="ru-RU"/>
              </w:rPr>
              <w:tab/>
            </w:r>
          </w:p>
        </w:tc>
        <w:tc>
          <w:tcPr>
            <w:tcW w:w="986" w:type="dxa"/>
          </w:tcPr>
          <w:p w14:paraId="58846745" w14:textId="63991B42" w:rsidR="005577C8" w:rsidRPr="00D624C6" w:rsidRDefault="005577C8" w:rsidP="00D624C6">
            <w:pPr>
              <w:spacing w:line="276" w:lineRule="auto"/>
              <w:rPr>
                <w:color w:val="000000"/>
                <w:sz w:val="26"/>
                <w:szCs w:val="26"/>
                <w:lang w:bidi="ru-RU"/>
              </w:rPr>
            </w:pPr>
            <w:r w:rsidRPr="00D624C6">
              <w:rPr>
                <w:color w:val="000000"/>
                <w:sz w:val="26"/>
                <w:szCs w:val="26"/>
                <w:lang w:bidi="ru-RU"/>
              </w:rPr>
              <w:t>2</w:t>
            </w:r>
            <w:r w:rsidR="00BA1C37">
              <w:rPr>
                <w:color w:val="000000"/>
                <w:sz w:val="26"/>
                <w:szCs w:val="26"/>
                <w:lang w:bidi="ru-RU"/>
              </w:rPr>
              <w:t>3</w:t>
            </w:r>
          </w:p>
        </w:tc>
      </w:tr>
      <w:tr w:rsidR="005577C8" w:rsidRPr="00D624C6" w14:paraId="1C6ADEEF" w14:textId="77777777" w:rsidTr="00650C5A">
        <w:tc>
          <w:tcPr>
            <w:tcW w:w="421" w:type="dxa"/>
          </w:tcPr>
          <w:p w14:paraId="7BE16EC7"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5.</w:t>
            </w:r>
          </w:p>
        </w:tc>
        <w:tc>
          <w:tcPr>
            <w:tcW w:w="7938" w:type="dxa"/>
          </w:tcPr>
          <w:p w14:paraId="1263CE58"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Информационное обеспечение выполнения внеаудиторной самостоятельной работы</w:t>
            </w:r>
          </w:p>
        </w:tc>
        <w:tc>
          <w:tcPr>
            <w:tcW w:w="986" w:type="dxa"/>
          </w:tcPr>
          <w:p w14:paraId="19EFB7CC"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24</w:t>
            </w:r>
          </w:p>
        </w:tc>
      </w:tr>
      <w:tr w:rsidR="005577C8" w:rsidRPr="00D624C6" w14:paraId="312C9B9A" w14:textId="77777777" w:rsidTr="00650C5A">
        <w:tc>
          <w:tcPr>
            <w:tcW w:w="421" w:type="dxa"/>
          </w:tcPr>
          <w:p w14:paraId="4AF737C9" w14:textId="77777777" w:rsidR="005577C8" w:rsidRPr="00D624C6" w:rsidRDefault="005577C8" w:rsidP="00D624C6">
            <w:pPr>
              <w:spacing w:line="276" w:lineRule="auto"/>
              <w:rPr>
                <w:color w:val="000000"/>
                <w:sz w:val="26"/>
                <w:szCs w:val="26"/>
                <w:lang w:bidi="ru-RU"/>
              </w:rPr>
            </w:pPr>
          </w:p>
        </w:tc>
        <w:tc>
          <w:tcPr>
            <w:tcW w:w="7938" w:type="dxa"/>
          </w:tcPr>
          <w:p w14:paraId="0924065F"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 xml:space="preserve">Приложение </w:t>
            </w:r>
          </w:p>
        </w:tc>
        <w:tc>
          <w:tcPr>
            <w:tcW w:w="986" w:type="dxa"/>
          </w:tcPr>
          <w:p w14:paraId="461510A6"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25</w:t>
            </w:r>
          </w:p>
        </w:tc>
      </w:tr>
    </w:tbl>
    <w:p w14:paraId="11D67A51" w14:textId="77777777" w:rsidR="00556FF2" w:rsidRPr="00D624C6" w:rsidRDefault="00556FF2" w:rsidP="00D624C6">
      <w:pPr>
        <w:pStyle w:val="a3"/>
        <w:spacing w:before="0" w:beforeAutospacing="0" w:after="0" w:afterAutospacing="0" w:line="276" w:lineRule="auto"/>
        <w:rPr>
          <w:sz w:val="26"/>
          <w:szCs w:val="26"/>
        </w:rPr>
      </w:pPr>
    </w:p>
    <w:p w14:paraId="6C1F3663" w14:textId="77777777" w:rsidR="00556FF2" w:rsidRPr="00D624C6" w:rsidRDefault="00556FF2" w:rsidP="00D624C6">
      <w:pPr>
        <w:pStyle w:val="a3"/>
        <w:spacing w:before="0" w:beforeAutospacing="0" w:after="0" w:afterAutospacing="0" w:line="276" w:lineRule="auto"/>
        <w:rPr>
          <w:sz w:val="26"/>
          <w:szCs w:val="26"/>
        </w:rPr>
      </w:pPr>
    </w:p>
    <w:p w14:paraId="04766051" w14:textId="77777777" w:rsidR="00556FF2" w:rsidRPr="00D624C6" w:rsidRDefault="00556FF2" w:rsidP="00D624C6">
      <w:pPr>
        <w:pStyle w:val="a3"/>
        <w:spacing w:before="0" w:beforeAutospacing="0" w:after="0" w:afterAutospacing="0" w:line="276" w:lineRule="auto"/>
        <w:rPr>
          <w:sz w:val="26"/>
          <w:szCs w:val="26"/>
        </w:rPr>
      </w:pPr>
    </w:p>
    <w:p w14:paraId="4C59A9B7" w14:textId="77777777" w:rsidR="00556FF2" w:rsidRPr="00D624C6" w:rsidRDefault="00556FF2" w:rsidP="00D624C6">
      <w:pPr>
        <w:pStyle w:val="a3"/>
        <w:spacing w:before="0" w:beforeAutospacing="0" w:after="0" w:afterAutospacing="0" w:line="276" w:lineRule="auto"/>
        <w:rPr>
          <w:sz w:val="26"/>
          <w:szCs w:val="26"/>
        </w:rPr>
      </w:pPr>
    </w:p>
    <w:p w14:paraId="26D0A45A" w14:textId="77777777" w:rsidR="00556FF2" w:rsidRPr="00D624C6" w:rsidRDefault="00556FF2" w:rsidP="00D624C6">
      <w:pPr>
        <w:pStyle w:val="a3"/>
        <w:spacing w:before="0" w:beforeAutospacing="0" w:after="0" w:afterAutospacing="0" w:line="276" w:lineRule="auto"/>
        <w:rPr>
          <w:sz w:val="26"/>
          <w:szCs w:val="26"/>
        </w:rPr>
      </w:pPr>
    </w:p>
    <w:p w14:paraId="2D3DE67D" w14:textId="77777777" w:rsidR="00556FF2" w:rsidRPr="00D624C6" w:rsidRDefault="00556FF2" w:rsidP="00D624C6">
      <w:pPr>
        <w:pStyle w:val="a3"/>
        <w:spacing w:before="0" w:beforeAutospacing="0" w:after="0" w:afterAutospacing="0" w:line="276" w:lineRule="auto"/>
        <w:rPr>
          <w:sz w:val="26"/>
          <w:szCs w:val="26"/>
        </w:rPr>
      </w:pPr>
    </w:p>
    <w:p w14:paraId="3AC0226D" w14:textId="77777777" w:rsidR="00556FF2" w:rsidRPr="00D624C6" w:rsidRDefault="00556FF2" w:rsidP="00D624C6">
      <w:pPr>
        <w:pStyle w:val="a3"/>
        <w:spacing w:before="0" w:beforeAutospacing="0" w:after="0" w:afterAutospacing="0" w:line="276" w:lineRule="auto"/>
        <w:rPr>
          <w:sz w:val="26"/>
          <w:szCs w:val="26"/>
        </w:rPr>
      </w:pPr>
    </w:p>
    <w:p w14:paraId="77F58157" w14:textId="77777777" w:rsidR="00556FF2" w:rsidRPr="00D624C6" w:rsidRDefault="00556FF2" w:rsidP="00D624C6">
      <w:pPr>
        <w:pStyle w:val="a3"/>
        <w:spacing w:before="0" w:beforeAutospacing="0" w:after="0" w:afterAutospacing="0" w:line="276" w:lineRule="auto"/>
        <w:rPr>
          <w:sz w:val="26"/>
          <w:szCs w:val="26"/>
        </w:rPr>
      </w:pPr>
    </w:p>
    <w:p w14:paraId="206FED54" w14:textId="77777777" w:rsidR="00556FF2" w:rsidRPr="00D624C6" w:rsidRDefault="00556FF2" w:rsidP="00D624C6">
      <w:pPr>
        <w:pStyle w:val="a3"/>
        <w:spacing w:before="0" w:beforeAutospacing="0" w:after="0" w:afterAutospacing="0" w:line="276" w:lineRule="auto"/>
        <w:rPr>
          <w:sz w:val="26"/>
          <w:szCs w:val="26"/>
        </w:rPr>
      </w:pPr>
    </w:p>
    <w:p w14:paraId="00F079C6" w14:textId="77777777" w:rsidR="00556FF2" w:rsidRPr="00D624C6" w:rsidRDefault="00556FF2" w:rsidP="00D624C6">
      <w:pPr>
        <w:pStyle w:val="a3"/>
        <w:spacing w:before="0" w:beforeAutospacing="0" w:after="0" w:afterAutospacing="0" w:line="276" w:lineRule="auto"/>
        <w:rPr>
          <w:sz w:val="26"/>
          <w:szCs w:val="26"/>
        </w:rPr>
      </w:pPr>
    </w:p>
    <w:p w14:paraId="247C54A2" w14:textId="77777777" w:rsidR="00556FF2" w:rsidRPr="00D624C6" w:rsidRDefault="00556FF2" w:rsidP="00D624C6">
      <w:pPr>
        <w:pStyle w:val="a3"/>
        <w:spacing w:before="0" w:beforeAutospacing="0" w:after="0" w:afterAutospacing="0" w:line="276" w:lineRule="auto"/>
        <w:rPr>
          <w:sz w:val="26"/>
          <w:szCs w:val="26"/>
        </w:rPr>
      </w:pPr>
    </w:p>
    <w:p w14:paraId="50C78B11" w14:textId="77777777" w:rsidR="00556FF2" w:rsidRPr="00D624C6" w:rsidRDefault="00556FF2" w:rsidP="00D624C6">
      <w:pPr>
        <w:pStyle w:val="a3"/>
        <w:spacing w:before="0" w:beforeAutospacing="0" w:after="0" w:afterAutospacing="0" w:line="276" w:lineRule="auto"/>
        <w:rPr>
          <w:sz w:val="26"/>
          <w:szCs w:val="26"/>
        </w:rPr>
      </w:pPr>
    </w:p>
    <w:p w14:paraId="122EE3B5" w14:textId="77777777" w:rsidR="00556FF2" w:rsidRPr="00D624C6" w:rsidRDefault="00556FF2" w:rsidP="00D624C6">
      <w:pPr>
        <w:pStyle w:val="a3"/>
        <w:spacing w:before="0" w:beforeAutospacing="0" w:after="0" w:afterAutospacing="0" w:line="276" w:lineRule="auto"/>
        <w:rPr>
          <w:sz w:val="26"/>
          <w:szCs w:val="26"/>
        </w:rPr>
      </w:pPr>
    </w:p>
    <w:p w14:paraId="2BE24E5A" w14:textId="77777777" w:rsidR="00556FF2" w:rsidRPr="00D624C6" w:rsidRDefault="00556FF2" w:rsidP="00D624C6">
      <w:pPr>
        <w:pStyle w:val="a3"/>
        <w:spacing w:before="0" w:beforeAutospacing="0" w:after="0" w:afterAutospacing="0" w:line="276" w:lineRule="auto"/>
        <w:rPr>
          <w:sz w:val="26"/>
          <w:szCs w:val="26"/>
        </w:rPr>
      </w:pPr>
    </w:p>
    <w:p w14:paraId="23E4A3FF" w14:textId="77777777" w:rsidR="00556FF2" w:rsidRPr="00D624C6" w:rsidRDefault="00556FF2" w:rsidP="00D624C6">
      <w:pPr>
        <w:pStyle w:val="a3"/>
        <w:spacing w:before="0" w:beforeAutospacing="0" w:after="0" w:afterAutospacing="0" w:line="276" w:lineRule="auto"/>
        <w:rPr>
          <w:sz w:val="26"/>
          <w:szCs w:val="26"/>
        </w:rPr>
      </w:pPr>
    </w:p>
    <w:p w14:paraId="15742430" w14:textId="77777777" w:rsidR="00556FF2" w:rsidRPr="00D624C6" w:rsidRDefault="00556FF2" w:rsidP="00D624C6">
      <w:pPr>
        <w:pStyle w:val="a3"/>
        <w:spacing w:before="0" w:beforeAutospacing="0" w:after="0" w:afterAutospacing="0" w:line="276" w:lineRule="auto"/>
        <w:rPr>
          <w:sz w:val="26"/>
          <w:szCs w:val="26"/>
        </w:rPr>
      </w:pPr>
    </w:p>
    <w:p w14:paraId="239D01E8" w14:textId="77777777" w:rsidR="00556FF2" w:rsidRPr="00D624C6" w:rsidRDefault="00556FF2" w:rsidP="00D624C6">
      <w:pPr>
        <w:pStyle w:val="a3"/>
        <w:spacing w:before="0" w:beforeAutospacing="0" w:after="0" w:afterAutospacing="0" w:line="276" w:lineRule="auto"/>
        <w:rPr>
          <w:sz w:val="26"/>
          <w:szCs w:val="26"/>
        </w:rPr>
      </w:pPr>
    </w:p>
    <w:p w14:paraId="2FFB6809" w14:textId="5AD2F2F1" w:rsidR="006A3452" w:rsidRPr="00D624C6" w:rsidRDefault="006A3452" w:rsidP="00D624C6">
      <w:pPr>
        <w:pStyle w:val="a3"/>
        <w:spacing w:before="0" w:beforeAutospacing="0" w:after="0" w:afterAutospacing="0" w:line="276" w:lineRule="auto"/>
        <w:rPr>
          <w:sz w:val="26"/>
          <w:szCs w:val="26"/>
        </w:rPr>
      </w:pPr>
    </w:p>
    <w:p w14:paraId="69BEE0F0" w14:textId="43FD2425" w:rsidR="006A3452" w:rsidRPr="00D624C6" w:rsidRDefault="006A3452" w:rsidP="00D624C6">
      <w:pPr>
        <w:pStyle w:val="a3"/>
        <w:spacing w:before="0" w:beforeAutospacing="0" w:after="0" w:afterAutospacing="0" w:line="276" w:lineRule="auto"/>
        <w:rPr>
          <w:sz w:val="26"/>
          <w:szCs w:val="26"/>
        </w:rPr>
      </w:pPr>
    </w:p>
    <w:p w14:paraId="61608318" w14:textId="27A9A6A0" w:rsidR="00864273" w:rsidRPr="00D624C6" w:rsidRDefault="00864273" w:rsidP="00D624C6">
      <w:pPr>
        <w:pStyle w:val="a3"/>
        <w:spacing w:before="0" w:beforeAutospacing="0" w:after="0" w:afterAutospacing="0" w:line="276" w:lineRule="auto"/>
        <w:rPr>
          <w:sz w:val="26"/>
          <w:szCs w:val="26"/>
        </w:rPr>
      </w:pPr>
    </w:p>
    <w:p w14:paraId="326A1946" w14:textId="336823CD" w:rsidR="00864273" w:rsidRPr="00D624C6" w:rsidRDefault="00864273" w:rsidP="00D624C6">
      <w:pPr>
        <w:pStyle w:val="a3"/>
        <w:spacing w:before="0" w:beforeAutospacing="0" w:after="0" w:afterAutospacing="0" w:line="276" w:lineRule="auto"/>
        <w:rPr>
          <w:sz w:val="26"/>
          <w:szCs w:val="26"/>
        </w:rPr>
      </w:pPr>
    </w:p>
    <w:p w14:paraId="3D323216" w14:textId="4CAD82F4" w:rsidR="00864273" w:rsidRDefault="00864273" w:rsidP="00D624C6">
      <w:pPr>
        <w:pStyle w:val="a3"/>
        <w:spacing w:before="0" w:beforeAutospacing="0" w:after="0" w:afterAutospacing="0" w:line="276" w:lineRule="auto"/>
        <w:rPr>
          <w:sz w:val="26"/>
          <w:szCs w:val="26"/>
        </w:rPr>
      </w:pPr>
    </w:p>
    <w:p w14:paraId="37859EDC" w14:textId="1C2C3E0F" w:rsidR="00D624C6" w:rsidRDefault="00D624C6" w:rsidP="00D624C6">
      <w:pPr>
        <w:pStyle w:val="a3"/>
        <w:spacing w:before="0" w:beforeAutospacing="0" w:after="0" w:afterAutospacing="0" w:line="276" w:lineRule="auto"/>
        <w:rPr>
          <w:sz w:val="26"/>
          <w:szCs w:val="26"/>
        </w:rPr>
      </w:pPr>
    </w:p>
    <w:p w14:paraId="68557AA5" w14:textId="7E911850" w:rsidR="00D624C6" w:rsidRDefault="00D624C6" w:rsidP="00D624C6">
      <w:pPr>
        <w:pStyle w:val="a3"/>
        <w:spacing w:before="0" w:beforeAutospacing="0" w:after="0" w:afterAutospacing="0" w:line="276" w:lineRule="auto"/>
        <w:rPr>
          <w:sz w:val="26"/>
          <w:szCs w:val="26"/>
        </w:rPr>
      </w:pPr>
    </w:p>
    <w:p w14:paraId="1F5EA921" w14:textId="77777777" w:rsidR="00095EBB" w:rsidRDefault="00095EBB" w:rsidP="00D624C6">
      <w:pPr>
        <w:pStyle w:val="a3"/>
        <w:spacing w:before="0" w:beforeAutospacing="0" w:after="0" w:afterAutospacing="0" w:line="276" w:lineRule="auto"/>
        <w:rPr>
          <w:sz w:val="26"/>
          <w:szCs w:val="26"/>
        </w:rPr>
      </w:pPr>
    </w:p>
    <w:p w14:paraId="1D5DFB72" w14:textId="77777777" w:rsidR="00D624C6" w:rsidRPr="00D624C6" w:rsidRDefault="00D624C6" w:rsidP="00D624C6">
      <w:pPr>
        <w:pStyle w:val="a3"/>
        <w:spacing w:before="0" w:beforeAutospacing="0" w:after="0" w:afterAutospacing="0" w:line="276" w:lineRule="auto"/>
        <w:rPr>
          <w:sz w:val="26"/>
          <w:szCs w:val="26"/>
        </w:rPr>
      </w:pPr>
    </w:p>
    <w:p w14:paraId="1A96E150" w14:textId="73C16AD2" w:rsidR="00864273" w:rsidRPr="00D624C6" w:rsidRDefault="00864273" w:rsidP="00D624C6">
      <w:pPr>
        <w:pStyle w:val="a3"/>
        <w:spacing w:before="0" w:beforeAutospacing="0" w:after="0" w:afterAutospacing="0" w:line="276" w:lineRule="auto"/>
        <w:rPr>
          <w:sz w:val="26"/>
          <w:szCs w:val="26"/>
        </w:rPr>
      </w:pPr>
    </w:p>
    <w:p w14:paraId="603E5498" w14:textId="77777777" w:rsidR="00907584" w:rsidRPr="00D624C6" w:rsidRDefault="00907584" w:rsidP="00D624C6">
      <w:pPr>
        <w:numPr>
          <w:ilvl w:val="0"/>
          <w:numId w:val="3"/>
        </w:numPr>
        <w:spacing w:line="276" w:lineRule="auto"/>
        <w:contextualSpacing/>
        <w:jc w:val="center"/>
        <w:rPr>
          <w:b/>
          <w:bCs/>
          <w:sz w:val="26"/>
          <w:szCs w:val="26"/>
        </w:rPr>
      </w:pPr>
      <w:r w:rsidRPr="00D624C6">
        <w:rPr>
          <w:b/>
          <w:bCs/>
          <w:sz w:val="26"/>
          <w:szCs w:val="26"/>
        </w:rPr>
        <w:lastRenderedPageBreak/>
        <w:t>Пояснительная записка</w:t>
      </w:r>
    </w:p>
    <w:p w14:paraId="2B0E5C58" w14:textId="1890F744" w:rsidR="00FE52CD" w:rsidRPr="00D624C6" w:rsidRDefault="00FE52CD" w:rsidP="00D624C6">
      <w:pPr>
        <w:widowControl w:val="0"/>
        <w:spacing w:line="276" w:lineRule="auto"/>
        <w:ind w:firstLine="567"/>
        <w:jc w:val="both"/>
        <w:rPr>
          <w:b/>
          <w:bCs/>
          <w:sz w:val="26"/>
          <w:szCs w:val="26"/>
        </w:rPr>
      </w:pPr>
      <w:r w:rsidRPr="00D624C6">
        <w:rPr>
          <w:sz w:val="26"/>
          <w:szCs w:val="26"/>
        </w:rPr>
        <w:t xml:space="preserve">Методические указания по выполнению внеаудиторной самостоятельной работы </w:t>
      </w:r>
      <w:r w:rsidR="00D624C6" w:rsidRPr="00D624C6">
        <w:rPr>
          <w:sz w:val="26"/>
          <w:szCs w:val="26"/>
        </w:rPr>
        <w:t>по МДК</w:t>
      </w:r>
      <w:r w:rsidRPr="00D624C6">
        <w:rPr>
          <w:sz w:val="26"/>
          <w:szCs w:val="26"/>
        </w:rPr>
        <w:t>.03.01.</w:t>
      </w:r>
      <w:r w:rsidRPr="00D624C6">
        <w:rPr>
          <w:sz w:val="26"/>
          <w:szCs w:val="26"/>
          <w:lang w:val="ru"/>
        </w:rPr>
        <w:t xml:space="preserve"> </w:t>
      </w:r>
      <w:r w:rsidRPr="00D624C6">
        <w:rPr>
          <w:sz w:val="26"/>
          <w:szCs w:val="26"/>
        </w:rPr>
        <w:t>Технология</w:t>
      </w:r>
      <w:r w:rsidRPr="00D624C6">
        <w:rPr>
          <w:sz w:val="26"/>
          <w:szCs w:val="26"/>
          <w:lang w:val="ru"/>
        </w:rPr>
        <w:t xml:space="preserve"> </w:t>
      </w:r>
      <w:r w:rsidRPr="00D624C6">
        <w:rPr>
          <w:sz w:val="26"/>
          <w:szCs w:val="26"/>
        </w:rPr>
        <w:t>производства</w:t>
      </w:r>
      <w:r w:rsidRPr="00D624C6">
        <w:rPr>
          <w:sz w:val="26"/>
          <w:szCs w:val="26"/>
          <w:lang w:val="ru"/>
        </w:rPr>
        <w:t xml:space="preserve"> </w:t>
      </w:r>
      <w:r w:rsidRPr="00D624C6">
        <w:rPr>
          <w:sz w:val="26"/>
          <w:szCs w:val="26"/>
        </w:rPr>
        <w:t>сливочного масла и</w:t>
      </w:r>
      <w:r w:rsidRPr="00D624C6">
        <w:rPr>
          <w:sz w:val="26"/>
          <w:szCs w:val="26"/>
          <w:lang w:val="ru"/>
        </w:rPr>
        <w:t xml:space="preserve"> </w:t>
      </w:r>
      <w:r w:rsidRPr="00D624C6">
        <w:rPr>
          <w:sz w:val="26"/>
          <w:szCs w:val="26"/>
        </w:rPr>
        <w:t>продуктов</w:t>
      </w:r>
      <w:r w:rsidRPr="00D624C6">
        <w:rPr>
          <w:b/>
          <w:sz w:val="26"/>
          <w:szCs w:val="26"/>
        </w:rPr>
        <w:t xml:space="preserve"> </w:t>
      </w:r>
      <w:r w:rsidRPr="00D624C6">
        <w:rPr>
          <w:sz w:val="26"/>
          <w:szCs w:val="26"/>
        </w:rPr>
        <w:t>из</w:t>
      </w:r>
      <w:r w:rsidRPr="00D624C6">
        <w:rPr>
          <w:b/>
          <w:sz w:val="26"/>
          <w:szCs w:val="26"/>
        </w:rPr>
        <w:t xml:space="preserve"> </w:t>
      </w:r>
      <w:r w:rsidRPr="00D624C6">
        <w:rPr>
          <w:sz w:val="26"/>
          <w:szCs w:val="26"/>
        </w:rPr>
        <w:t xml:space="preserve">пахты разработаны с целью </w:t>
      </w:r>
      <w:r w:rsidRPr="00D624C6">
        <w:rPr>
          <w:bCs/>
          <w:sz w:val="26"/>
          <w:szCs w:val="26"/>
        </w:rPr>
        <w:t xml:space="preserve">формирования у </w:t>
      </w:r>
      <w:r w:rsidRPr="00D624C6">
        <w:rPr>
          <w:sz w:val="26"/>
          <w:szCs w:val="26"/>
        </w:rPr>
        <w:t>обучающихся</w:t>
      </w:r>
      <w:r w:rsidRPr="00D624C6">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F96DF0" w14:textId="3DCBDC81" w:rsidR="00FE52CD" w:rsidRPr="00D624C6" w:rsidRDefault="00FE52CD" w:rsidP="00D624C6">
      <w:pPr>
        <w:spacing w:line="276" w:lineRule="auto"/>
        <w:ind w:firstLine="720"/>
        <w:rPr>
          <w:sz w:val="26"/>
          <w:szCs w:val="26"/>
        </w:rPr>
      </w:pPr>
      <w:r w:rsidRPr="00D624C6">
        <w:rPr>
          <w:sz w:val="26"/>
          <w:szCs w:val="26"/>
        </w:rPr>
        <w:t>Для допуска к промежуточной аттестации необходимо выполнение 70% занятий.</w:t>
      </w:r>
    </w:p>
    <w:p w14:paraId="026A3BA9" w14:textId="0347AF3F" w:rsidR="00907584" w:rsidRPr="00D624C6" w:rsidRDefault="00907584" w:rsidP="00D624C6">
      <w:pPr>
        <w:spacing w:line="276" w:lineRule="auto"/>
        <w:ind w:firstLine="720"/>
        <w:jc w:val="both"/>
        <w:rPr>
          <w:b/>
          <w:bCs/>
          <w:sz w:val="26"/>
          <w:szCs w:val="26"/>
        </w:rPr>
      </w:pPr>
      <w:r w:rsidRPr="00D624C6">
        <w:rPr>
          <w:rFonts w:eastAsia="Calibri"/>
          <w:sz w:val="26"/>
          <w:szCs w:val="26"/>
        </w:rPr>
        <w:t xml:space="preserve">В результате выполнения у обучающегося формируются и закрепляются следующие </w:t>
      </w:r>
      <w:r w:rsidRPr="00D624C6">
        <w:rPr>
          <w:rFonts w:eastAsia="Calibri"/>
          <w:b/>
          <w:sz w:val="26"/>
          <w:szCs w:val="26"/>
        </w:rPr>
        <w:t>знания</w:t>
      </w:r>
      <w:r w:rsidRPr="00D624C6">
        <w:rPr>
          <w:b/>
          <w:bCs/>
          <w:sz w:val="26"/>
          <w:szCs w:val="26"/>
        </w:rPr>
        <w:t>:</w:t>
      </w:r>
    </w:p>
    <w:p w14:paraId="4B71E471"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требования к сырью при выработке масла и напитков из пахты;</w:t>
      </w:r>
    </w:p>
    <w:p w14:paraId="6B55A85A"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технологические процессы производства масла и напитков из пахты;</w:t>
      </w:r>
    </w:p>
    <w:p w14:paraId="502874B6"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требования технохимического и микробиологического контроля на различных стадиях выработки готовой продукции; </w:t>
      </w:r>
    </w:p>
    <w:p w14:paraId="3B12593D"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требования действующих стандартов и технические условия на вырабатываемые продукты; </w:t>
      </w:r>
    </w:p>
    <w:p w14:paraId="49F63AF2"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причины возникновения брака и способы их устранения; </w:t>
      </w:r>
    </w:p>
    <w:p w14:paraId="06404230"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назначение, устройство и принцип, действия оборудования для производства масла и напитков из пахты; </w:t>
      </w:r>
    </w:p>
    <w:p w14:paraId="6A37F0F8"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правила техники безопасности при работе на технологическом оборудовании.</w:t>
      </w:r>
    </w:p>
    <w:p w14:paraId="7F244982"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 xml:space="preserve">общие сведения о технологических машинах, аппаратах и поточных линиях пищевых производств; </w:t>
      </w:r>
    </w:p>
    <w:p w14:paraId="2E250440"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материалы, применяемые для изготовления техноло</w:t>
      </w:r>
      <w:r w:rsidRPr="00D624C6">
        <w:rPr>
          <w:sz w:val="26"/>
          <w:szCs w:val="26"/>
        </w:rPr>
        <w:softHyphen/>
        <w:t xml:space="preserve">гического оборудования; </w:t>
      </w:r>
    </w:p>
    <w:p w14:paraId="5D20E730"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технологическое оборудова</w:t>
      </w:r>
      <w:r w:rsidRPr="00D624C6">
        <w:rPr>
          <w:sz w:val="26"/>
          <w:szCs w:val="26"/>
        </w:rPr>
        <w:softHyphen/>
        <w:t xml:space="preserve">ние для производства сливочного масла; </w:t>
      </w:r>
    </w:p>
    <w:p w14:paraId="5251F168"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расчет, под</w:t>
      </w:r>
      <w:r w:rsidRPr="00D624C6">
        <w:rPr>
          <w:sz w:val="26"/>
          <w:szCs w:val="26"/>
        </w:rPr>
        <w:softHyphen/>
        <w:t>бор технологического оборудования, компоновка тех</w:t>
      </w:r>
      <w:r w:rsidRPr="00D624C6">
        <w:rPr>
          <w:sz w:val="26"/>
          <w:szCs w:val="26"/>
        </w:rPr>
        <w:softHyphen/>
        <w:t xml:space="preserve">нологических линий; </w:t>
      </w:r>
    </w:p>
    <w:p w14:paraId="2CA6FBDF"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санитарно-техническое оборудо</w:t>
      </w:r>
      <w:r w:rsidRPr="00D624C6">
        <w:rPr>
          <w:sz w:val="26"/>
          <w:szCs w:val="26"/>
        </w:rPr>
        <w:softHyphen/>
        <w:t xml:space="preserve">вание; </w:t>
      </w:r>
    </w:p>
    <w:p w14:paraId="1D1972BB"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 xml:space="preserve">направления технического прогресса в области создания нового технологического оборудования. </w:t>
      </w:r>
    </w:p>
    <w:p w14:paraId="00F0B0A1" w14:textId="73F01750" w:rsidR="00907584" w:rsidRPr="00D624C6" w:rsidRDefault="00907584" w:rsidP="00D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D624C6">
        <w:rPr>
          <w:sz w:val="26"/>
          <w:szCs w:val="26"/>
        </w:rPr>
        <w:t xml:space="preserve">В результате выполнения внеаудиторной самостоятельной работы у обучающегося формируются </w:t>
      </w:r>
      <w:r w:rsidRPr="00D624C6">
        <w:rPr>
          <w:b/>
          <w:sz w:val="26"/>
          <w:szCs w:val="26"/>
        </w:rPr>
        <w:t>умения:</w:t>
      </w:r>
    </w:p>
    <w:p w14:paraId="325292AD" w14:textId="77777777" w:rsidR="009C2D26" w:rsidRPr="00D624C6" w:rsidRDefault="009C2D26" w:rsidP="00D624C6">
      <w:pPr>
        <w:numPr>
          <w:ilvl w:val="0"/>
          <w:numId w:val="36"/>
        </w:numPr>
        <w:tabs>
          <w:tab w:val="left" w:pos="142"/>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учитывать поступающее сырье по количеству и</w:t>
      </w:r>
      <w:r w:rsidRPr="00D624C6">
        <w:rPr>
          <w:sz w:val="26"/>
          <w:szCs w:val="26"/>
          <w:lang w:val="ru"/>
        </w:rPr>
        <w:t xml:space="preserve"> </w:t>
      </w:r>
      <w:r w:rsidRPr="00D624C6">
        <w:rPr>
          <w:sz w:val="26"/>
          <w:szCs w:val="26"/>
        </w:rPr>
        <w:t xml:space="preserve">качеству; </w:t>
      </w:r>
    </w:p>
    <w:p w14:paraId="24D1C35A"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сортировать сырье по качеству на основе</w:t>
      </w:r>
      <w:r w:rsidRPr="00D624C6">
        <w:rPr>
          <w:sz w:val="26"/>
          <w:szCs w:val="26"/>
          <w:lang w:val="ru"/>
        </w:rPr>
        <w:t xml:space="preserve"> </w:t>
      </w:r>
      <w:r w:rsidRPr="00D624C6">
        <w:rPr>
          <w:sz w:val="26"/>
          <w:szCs w:val="26"/>
        </w:rPr>
        <w:t>лабораторных и органолептических показателей</w:t>
      </w:r>
    </w:p>
    <w:p w14:paraId="1E4018A2"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вести расчеты выхода масла и пахты с учетом</w:t>
      </w:r>
      <w:r w:rsidRPr="00D624C6">
        <w:rPr>
          <w:sz w:val="26"/>
          <w:szCs w:val="26"/>
          <w:lang w:val="ru"/>
        </w:rPr>
        <w:t xml:space="preserve"> </w:t>
      </w:r>
      <w:r w:rsidRPr="00D624C6">
        <w:rPr>
          <w:sz w:val="26"/>
          <w:szCs w:val="26"/>
        </w:rPr>
        <w:t>потерь;</w:t>
      </w:r>
    </w:p>
    <w:p w14:paraId="1BFDB687"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контролировать соблюдение требований к</w:t>
      </w:r>
      <w:r w:rsidRPr="00D624C6">
        <w:rPr>
          <w:sz w:val="26"/>
          <w:szCs w:val="26"/>
          <w:lang w:val="ru"/>
        </w:rPr>
        <w:t xml:space="preserve"> </w:t>
      </w:r>
      <w:r w:rsidRPr="00D624C6">
        <w:rPr>
          <w:sz w:val="26"/>
          <w:szCs w:val="26"/>
        </w:rPr>
        <w:t>технологическому процессу производства сливочного</w:t>
      </w:r>
      <w:r w:rsidRPr="00D624C6">
        <w:rPr>
          <w:sz w:val="26"/>
          <w:szCs w:val="26"/>
          <w:lang w:val="ru"/>
        </w:rPr>
        <w:t xml:space="preserve"> </w:t>
      </w:r>
      <w:r w:rsidRPr="00D624C6">
        <w:rPr>
          <w:sz w:val="26"/>
          <w:szCs w:val="26"/>
        </w:rPr>
        <w:t xml:space="preserve">масла и напитков из пахты в соответствии с нормативной и технологической документацией; </w:t>
      </w:r>
    </w:p>
    <w:p w14:paraId="6F500AF1"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контролировать маркировку </w:t>
      </w:r>
      <w:proofErr w:type="spellStart"/>
      <w:r w:rsidRPr="00D624C6">
        <w:rPr>
          <w:sz w:val="26"/>
          <w:szCs w:val="26"/>
        </w:rPr>
        <w:t>затаренной</w:t>
      </w:r>
      <w:proofErr w:type="spellEnd"/>
      <w:r w:rsidRPr="00D624C6">
        <w:rPr>
          <w:sz w:val="26"/>
          <w:szCs w:val="26"/>
        </w:rPr>
        <w:t xml:space="preserve"> продукции</w:t>
      </w:r>
      <w:r w:rsidRPr="00D624C6">
        <w:rPr>
          <w:sz w:val="26"/>
          <w:szCs w:val="26"/>
          <w:lang w:val="ru"/>
        </w:rPr>
        <w:t xml:space="preserve"> </w:t>
      </w:r>
      <w:r w:rsidRPr="00D624C6">
        <w:rPr>
          <w:sz w:val="26"/>
          <w:szCs w:val="26"/>
        </w:rPr>
        <w:t>и ее отгрузку;</w:t>
      </w:r>
    </w:p>
    <w:p w14:paraId="6CC0BEB4"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обеспечивать условия хранения масла в камерах;</w:t>
      </w:r>
    </w:p>
    <w:p w14:paraId="3960E2AC"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lang w:val="ru"/>
        </w:rPr>
        <w:lastRenderedPageBreak/>
        <w:t xml:space="preserve"> </w:t>
      </w:r>
      <w:r w:rsidRPr="00D624C6">
        <w:rPr>
          <w:sz w:val="26"/>
          <w:szCs w:val="26"/>
        </w:rPr>
        <w:t>анализировать причины брака готовой продукции;</w:t>
      </w:r>
      <w:r w:rsidRPr="00D624C6">
        <w:rPr>
          <w:sz w:val="26"/>
          <w:szCs w:val="26"/>
          <w:lang w:val="ru"/>
        </w:rPr>
        <w:t xml:space="preserve"> </w:t>
      </w:r>
    </w:p>
    <w:p w14:paraId="54E4ADE2"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разрабатывать мероприятия по устранению причин</w:t>
      </w:r>
      <w:r w:rsidRPr="00D624C6">
        <w:rPr>
          <w:sz w:val="26"/>
          <w:szCs w:val="26"/>
          <w:lang w:val="ru"/>
        </w:rPr>
        <w:t xml:space="preserve"> </w:t>
      </w:r>
      <w:r w:rsidRPr="00D624C6">
        <w:rPr>
          <w:sz w:val="26"/>
          <w:szCs w:val="26"/>
        </w:rPr>
        <w:t xml:space="preserve">брака; </w:t>
      </w:r>
    </w:p>
    <w:p w14:paraId="63EFA94A"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обеспечивать режимы работы оборудования по производству масла и напитков из пахты; </w:t>
      </w:r>
    </w:p>
    <w:p w14:paraId="7C3E7530"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контролировать эффективное использование технологического оборудования по производству масла и напитков из пахты; </w:t>
      </w:r>
    </w:p>
    <w:p w14:paraId="0322B591"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контролировать санитарное состояние оборудования и инвентаря участка;</w:t>
      </w:r>
    </w:p>
    <w:p w14:paraId="659C2A5B"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проводить технологические расчеты для про</w:t>
      </w:r>
      <w:r w:rsidRPr="00D624C6">
        <w:rPr>
          <w:sz w:val="26"/>
          <w:szCs w:val="26"/>
        </w:rPr>
        <w:softHyphen/>
        <w:t xml:space="preserve">изводства масла; </w:t>
      </w:r>
    </w:p>
    <w:p w14:paraId="3311C51F"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использовать результаты контроля сырья, технологического процесса, готовой продукции для оптимизации производства масла; </w:t>
      </w:r>
    </w:p>
    <w:p w14:paraId="17916ED4" w14:textId="77777777" w:rsidR="00D624C6" w:rsidRDefault="004F0C35" w:rsidP="00D624C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 </w:t>
      </w:r>
      <w:r w:rsidR="009C2D26" w:rsidRPr="00D624C6">
        <w:rPr>
          <w:sz w:val="26"/>
          <w:szCs w:val="26"/>
        </w:rPr>
        <w:t>осуществлять контроль технологических процессов по всем этапам производства масла.</w:t>
      </w:r>
    </w:p>
    <w:p w14:paraId="77687DF6" w14:textId="732CC513" w:rsidR="00B41ABD" w:rsidRPr="00D624C6" w:rsidRDefault="00B41ABD" w:rsidP="00D624C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D624C6">
        <w:rPr>
          <w:sz w:val="26"/>
          <w:szCs w:val="26"/>
        </w:rPr>
        <w:t>Выполнение в</w:t>
      </w:r>
      <w:r w:rsidRPr="00D624C6">
        <w:rPr>
          <w:rFonts w:eastAsia="Calibri"/>
          <w:sz w:val="26"/>
          <w:szCs w:val="26"/>
        </w:rPr>
        <w:t xml:space="preserve">неаудиторной самостоятельной работы </w:t>
      </w:r>
      <w:r w:rsidRPr="00D624C6">
        <w:rPr>
          <w:sz w:val="26"/>
          <w:szCs w:val="26"/>
        </w:rPr>
        <w:t xml:space="preserve">содействуют формированию следующих общих и профессиональных компетенций включающими в себя </w:t>
      </w:r>
      <w:proofErr w:type="gramStart"/>
      <w:r w:rsidRPr="00D624C6">
        <w:rPr>
          <w:sz w:val="26"/>
          <w:szCs w:val="26"/>
        </w:rPr>
        <w:t>способность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120"/>
      </w:tblGrid>
      <w:tr w:rsidR="00660271" w:rsidRPr="00D624C6" w14:paraId="3426D50D" w14:textId="77777777" w:rsidTr="00660271">
        <w:tc>
          <w:tcPr>
            <w:tcW w:w="120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D624C6" w:rsidRDefault="00660271" w:rsidP="00D624C6">
            <w:pPr>
              <w:spacing w:line="276" w:lineRule="auto"/>
              <w:ind w:left="470" w:hanging="357"/>
              <w:rPr>
                <w:rFonts w:eastAsia="Calibri"/>
                <w:b/>
                <w:bCs/>
                <w:sz w:val="26"/>
                <w:szCs w:val="26"/>
                <w:lang w:eastAsia="en-US"/>
              </w:rPr>
            </w:pPr>
            <w:r w:rsidRPr="00D624C6">
              <w:rPr>
                <w:rFonts w:eastAsia="Calibri"/>
                <w:b/>
                <w:bCs/>
                <w:sz w:val="26"/>
                <w:szCs w:val="26"/>
                <w:lang w:eastAsia="en-US"/>
              </w:rPr>
              <w:t>Код</w:t>
            </w:r>
          </w:p>
        </w:tc>
        <w:tc>
          <w:tcPr>
            <w:tcW w:w="8130"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D624C6" w:rsidRDefault="00660271" w:rsidP="00D624C6">
            <w:pPr>
              <w:spacing w:line="276" w:lineRule="auto"/>
              <w:ind w:left="470" w:hanging="357"/>
              <w:jc w:val="center"/>
              <w:rPr>
                <w:rFonts w:eastAsia="Calibri"/>
                <w:b/>
                <w:bCs/>
                <w:sz w:val="26"/>
                <w:szCs w:val="26"/>
                <w:lang w:eastAsia="en-US"/>
              </w:rPr>
            </w:pPr>
            <w:r w:rsidRPr="00D624C6">
              <w:rPr>
                <w:rFonts w:eastAsia="Calibri"/>
                <w:b/>
                <w:bCs/>
                <w:sz w:val="26"/>
                <w:szCs w:val="26"/>
                <w:lang w:eastAsia="en-US"/>
              </w:rPr>
              <w:t>Наименование результата обучения</w:t>
            </w:r>
          </w:p>
        </w:tc>
      </w:tr>
      <w:tr w:rsidR="00660271" w:rsidRPr="00D624C6" w14:paraId="066099A1" w14:textId="77777777" w:rsidTr="001575D9">
        <w:trPr>
          <w:trHeight w:val="587"/>
        </w:trPr>
        <w:tc>
          <w:tcPr>
            <w:tcW w:w="1205" w:type="dxa"/>
            <w:shd w:val="clear" w:color="auto" w:fill="auto"/>
          </w:tcPr>
          <w:p w14:paraId="50C82E76"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ОК1.</w:t>
            </w:r>
          </w:p>
        </w:tc>
        <w:tc>
          <w:tcPr>
            <w:tcW w:w="8130" w:type="dxa"/>
            <w:shd w:val="clear" w:color="auto" w:fill="auto"/>
          </w:tcPr>
          <w:p w14:paraId="2AAB3D6F"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D624C6">
              <w:rPr>
                <w:sz w:val="26"/>
                <w:szCs w:val="26"/>
              </w:rPr>
              <w:t>Понимать сущность и социальную значимость своей будущей профессии, проявлять к ней устойчивый интерес.</w:t>
            </w:r>
          </w:p>
        </w:tc>
      </w:tr>
      <w:tr w:rsidR="00660271" w:rsidRPr="00D624C6" w14:paraId="14CF0633" w14:textId="77777777" w:rsidTr="00660271">
        <w:trPr>
          <w:trHeight w:val="471"/>
        </w:trPr>
        <w:tc>
          <w:tcPr>
            <w:tcW w:w="1205" w:type="dxa"/>
            <w:shd w:val="clear" w:color="auto" w:fill="auto"/>
          </w:tcPr>
          <w:p w14:paraId="42F261D9"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ОК2.</w:t>
            </w:r>
          </w:p>
        </w:tc>
        <w:tc>
          <w:tcPr>
            <w:tcW w:w="8130" w:type="dxa"/>
            <w:shd w:val="clear" w:color="auto" w:fill="auto"/>
          </w:tcPr>
          <w:p w14:paraId="67A089B0"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D624C6">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D624C6" w14:paraId="0DCBB190" w14:textId="77777777" w:rsidTr="00660271">
        <w:tc>
          <w:tcPr>
            <w:tcW w:w="1205" w:type="dxa"/>
            <w:shd w:val="clear" w:color="auto" w:fill="auto"/>
          </w:tcPr>
          <w:p w14:paraId="652D7D29"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ОК3.</w:t>
            </w:r>
          </w:p>
        </w:tc>
        <w:tc>
          <w:tcPr>
            <w:tcW w:w="8130" w:type="dxa"/>
            <w:shd w:val="clear" w:color="auto" w:fill="auto"/>
          </w:tcPr>
          <w:p w14:paraId="1D27754C" w14:textId="6B35530B"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D624C6">
              <w:rPr>
                <w:sz w:val="26"/>
                <w:szCs w:val="26"/>
              </w:rPr>
              <w:t>Принимать решения в стандартных и нестандартных ситуациях и нести за них ответственность .</w:t>
            </w:r>
          </w:p>
        </w:tc>
      </w:tr>
      <w:tr w:rsidR="00660271" w:rsidRPr="00D624C6" w14:paraId="6D74E8F8" w14:textId="77777777" w:rsidTr="00660271">
        <w:tc>
          <w:tcPr>
            <w:tcW w:w="1205" w:type="dxa"/>
            <w:shd w:val="clear" w:color="auto" w:fill="auto"/>
          </w:tcPr>
          <w:p w14:paraId="5A67A9B1"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ОК4.</w:t>
            </w:r>
          </w:p>
        </w:tc>
        <w:tc>
          <w:tcPr>
            <w:tcW w:w="8130" w:type="dxa"/>
            <w:shd w:val="clear" w:color="auto" w:fill="auto"/>
          </w:tcPr>
          <w:p w14:paraId="55E5D6F9"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D624C6">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D624C6" w14:paraId="7346D6C7" w14:textId="77777777" w:rsidTr="00660271">
        <w:tc>
          <w:tcPr>
            <w:tcW w:w="1205" w:type="dxa"/>
            <w:shd w:val="clear" w:color="auto" w:fill="auto"/>
          </w:tcPr>
          <w:p w14:paraId="391A5C1E"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ОК5.</w:t>
            </w:r>
          </w:p>
        </w:tc>
        <w:tc>
          <w:tcPr>
            <w:tcW w:w="8130" w:type="dxa"/>
            <w:shd w:val="clear" w:color="auto" w:fill="auto"/>
          </w:tcPr>
          <w:p w14:paraId="434CC5A3"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D624C6">
              <w:rPr>
                <w:sz w:val="26"/>
                <w:szCs w:val="26"/>
              </w:rPr>
              <w:t xml:space="preserve">Использовать информационно-коммуникационные технологии в профессиональной деятельности. </w:t>
            </w:r>
          </w:p>
        </w:tc>
      </w:tr>
      <w:tr w:rsidR="00660271" w:rsidRPr="00D624C6" w14:paraId="72D5F05F" w14:textId="77777777" w:rsidTr="00660271">
        <w:tc>
          <w:tcPr>
            <w:tcW w:w="1205" w:type="dxa"/>
            <w:shd w:val="clear" w:color="auto" w:fill="auto"/>
          </w:tcPr>
          <w:p w14:paraId="7FAA84F4"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ОК6.</w:t>
            </w:r>
          </w:p>
        </w:tc>
        <w:tc>
          <w:tcPr>
            <w:tcW w:w="8130" w:type="dxa"/>
            <w:shd w:val="clear" w:color="auto" w:fill="auto"/>
          </w:tcPr>
          <w:p w14:paraId="4BBB7DCD" w14:textId="77777777" w:rsidR="00660271" w:rsidRPr="00D624C6" w:rsidRDefault="00660271" w:rsidP="00D624C6">
            <w:pPr>
              <w:widowControl w:val="0"/>
              <w:autoSpaceDE w:val="0"/>
              <w:autoSpaceDN w:val="0"/>
              <w:adjustRightInd w:val="0"/>
              <w:spacing w:line="276" w:lineRule="auto"/>
              <w:jc w:val="both"/>
              <w:rPr>
                <w:rFonts w:eastAsia="Calibri"/>
                <w:sz w:val="26"/>
                <w:szCs w:val="26"/>
                <w:lang w:eastAsia="en-US"/>
              </w:rPr>
            </w:pPr>
            <w:r w:rsidRPr="00D624C6">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D624C6" w14:paraId="421BE68F" w14:textId="77777777" w:rsidTr="00660271">
        <w:tc>
          <w:tcPr>
            <w:tcW w:w="1205" w:type="dxa"/>
            <w:shd w:val="clear" w:color="auto" w:fill="auto"/>
          </w:tcPr>
          <w:p w14:paraId="1473509E"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ОК7.</w:t>
            </w:r>
          </w:p>
        </w:tc>
        <w:tc>
          <w:tcPr>
            <w:tcW w:w="8130" w:type="dxa"/>
            <w:shd w:val="clear" w:color="auto" w:fill="auto"/>
          </w:tcPr>
          <w:p w14:paraId="26E88AA7"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D624C6">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D624C6" w14:paraId="0C6770BA" w14:textId="77777777" w:rsidTr="00660271">
        <w:tc>
          <w:tcPr>
            <w:tcW w:w="1205" w:type="dxa"/>
            <w:shd w:val="clear" w:color="auto" w:fill="auto"/>
          </w:tcPr>
          <w:p w14:paraId="65D85C69" w14:textId="24DDF108"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ОК8</w:t>
            </w:r>
          </w:p>
        </w:tc>
        <w:tc>
          <w:tcPr>
            <w:tcW w:w="8130" w:type="dxa"/>
            <w:shd w:val="clear" w:color="auto" w:fill="auto"/>
          </w:tcPr>
          <w:p w14:paraId="385E1564" w14:textId="575EA9FB" w:rsidR="00660271" w:rsidRPr="00D624C6" w:rsidRDefault="00DF04C1" w:rsidP="00D624C6">
            <w:pPr>
              <w:spacing w:line="276" w:lineRule="auto"/>
              <w:jc w:val="both"/>
              <w:rPr>
                <w:sz w:val="26"/>
                <w:szCs w:val="26"/>
              </w:rPr>
            </w:pPr>
            <w:r w:rsidRPr="00D624C6">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D624C6" w14:paraId="0A1A3615" w14:textId="77777777" w:rsidTr="00660271">
        <w:tc>
          <w:tcPr>
            <w:tcW w:w="1205" w:type="dxa"/>
            <w:shd w:val="clear" w:color="auto" w:fill="auto"/>
          </w:tcPr>
          <w:p w14:paraId="775C4969" w14:textId="4CBB1FAB"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ОК9.</w:t>
            </w:r>
          </w:p>
        </w:tc>
        <w:tc>
          <w:tcPr>
            <w:tcW w:w="8130" w:type="dxa"/>
            <w:shd w:val="clear" w:color="auto" w:fill="auto"/>
          </w:tcPr>
          <w:p w14:paraId="2A794A0A" w14:textId="3BF43F57" w:rsidR="00660271" w:rsidRPr="00D624C6" w:rsidRDefault="00DF04C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D624C6">
              <w:rPr>
                <w:sz w:val="26"/>
                <w:szCs w:val="26"/>
              </w:rPr>
              <w:t>Ориентироваться в условиях частой смены технологий в профессиональной деятельности.</w:t>
            </w:r>
          </w:p>
        </w:tc>
      </w:tr>
      <w:tr w:rsidR="00041A13" w:rsidRPr="00D624C6" w14:paraId="5DA3FC81" w14:textId="77777777" w:rsidTr="00454E3F">
        <w:trPr>
          <w:trHeight w:val="438"/>
        </w:trPr>
        <w:tc>
          <w:tcPr>
            <w:tcW w:w="1205" w:type="dxa"/>
            <w:tcBorders>
              <w:top w:val="single" w:sz="12" w:space="0" w:color="auto"/>
              <w:left w:val="single" w:sz="12" w:space="0" w:color="auto"/>
              <w:bottom w:val="single" w:sz="4" w:space="0" w:color="auto"/>
              <w:right w:val="single" w:sz="4" w:space="0" w:color="auto"/>
            </w:tcBorders>
            <w:shd w:val="clear" w:color="auto" w:fill="auto"/>
          </w:tcPr>
          <w:p w14:paraId="4368D723" w14:textId="65D70B1F" w:rsidR="00041A13" w:rsidRPr="00D624C6" w:rsidRDefault="00041A13" w:rsidP="00D624C6">
            <w:pPr>
              <w:spacing w:line="276" w:lineRule="auto"/>
              <w:rPr>
                <w:rFonts w:eastAsia="Calibri"/>
                <w:sz w:val="26"/>
                <w:szCs w:val="26"/>
                <w:lang w:eastAsia="en-US"/>
              </w:rPr>
            </w:pPr>
            <w:r w:rsidRPr="00D624C6">
              <w:rPr>
                <w:sz w:val="26"/>
                <w:szCs w:val="26"/>
              </w:rPr>
              <w:t>ПК 3.1.</w:t>
            </w:r>
          </w:p>
        </w:tc>
        <w:tc>
          <w:tcPr>
            <w:tcW w:w="8130" w:type="dxa"/>
            <w:tcBorders>
              <w:top w:val="single" w:sz="12" w:space="0" w:color="auto"/>
              <w:left w:val="single" w:sz="4" w:space="0" w:color="auto"/>
              <w:bottom w:val="single" w:sz="4" w:space="0" w:color="auto"/>
              <w:right w:val="single" w:sz="12" w:space="0" w:color="auto"/>
            </w:tcBorders>
            <w:shd w:val="clear" w:color="auto" w:fill="auto"/>
          </w:tcPr>
          <w:p w14:paraId="281235BB" w14:textId="05D28A05" w:rsidR="00041A13" w:rsidRPr="00D624C6" w:rsidRDefault="00041A13" w:rsidP="00D624C6">
            <w:pPr>
              <w:widowControl w:val="0"/>
              <w:suppressAutoHyphens/>
              <w:spacing w:line="276" w:lineRule="auto"/>
              <w:jc w:val="both"/>
              <w:rPr>
                <w:rFonts w:eastAsia="Calibri"/>
                <w:sz w:val="26"/>
                <w:szCs w:val="26"/>
                <w:lang w:eastAsia="en-US"/>
              </w:rPr>
            </w:pPr>
            <w:r w:rsidRPr="00D624C6">
              <w:rPr>
                <w:sz w:val="26"/>
                <w:szCs w:val="26"/>
              </w:rPr>
              <w:t>Контролировать соблюдение требований к сырью при выработке различных сортов сливочного масла и напитков из пахты.</w:t>
            </w:r>
          </w:p>
        </w:tc>
      </w:tr>
      <w:tr w:rsidR="00041A13" w:rsidRPr="00D624C6" w14:paraId="72E6ED67" w14:textId="77777777" w:rsidTr="00454E3F">
        <w:trPr>
          <w:trHeight w:val="332"/>
        </w:trPr>
        <w:tc>
          <w:tcPr>
            <w:tcW w:w="1205" w:type="dxa"/>
            <w:tcBorders>
              <w:top w:val="single" w:sz="4" w:space="0" w:color="auto"/>
              <w:left w:val="single" w:sz="12" w:space="0" w:color="auto"/>
              <w:bottom w:val="single" w:sz="4" w:space="0" w:color="auto"/>
              <w:right w:val="single" w:sz="4" w:space="0" w:color="auto"/>
            </w:tcBorders>
            <w:shd w:val="clear" w:color="auto" w:fill="auto"/>
          </w:tcPr>
          <w:p w14:paraId="771ADC31" w14:textId="7905888D" w:rsidR="00041A13" w:rsidRPr="00D624C6" w:rsidRDefault="00041A13" w:rsidP="00D624C6">
            <w:pPr>
              <w:spacing w:line="276" w:lineRule="auto"/>
              <w:rPr>
                <w:rFonts w:eastAsia="Calibri"/>
                <w:sz w:val="26"/>
                <w:szCs w:val="26"/>
                <w:lang w:eastAsia="en-US"/>
              </w:rPr>
            </w:pPr>
            <w:r w:rsidRPr="00D624C6">
              <w:rPr>
                <w:sz w:val="26"/>
                <w:szCs w:val="26"/>
              </w:rPr>
              <w:t>ПК 3.2.</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5C7E4341" w14:textId="645485E7" w:rsidR="00041A13" w:rsidRPr="00D624C6" w:rsidRDefault="00041A13" w:rsidP="00D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D624C6">
              <w:rPr>
                <w:sz w:val="26"/>
                <w:szCs w:val="26"/>
              </w:rPr>
              <w:t>Вести технологические процессы производства различных сортов сливочного масла.</w:t>
            </w:r>
          </w:p>
        </w:tc>
      </w:tr>
      <w:tr w:rsidR="00041A13" w:rsidRPr="00D624C6" w14:paraId="4A6A2107" w14:textId="77777777" w:rsidTr="00454E3F">
        <w:tc>
          <w:tcPr>
            <w:tcW w:w="1205" w:type="dxa"/>
            <w:tcBorders>
              <w:top w:val="single" w:sz="4" w:space="0" w:color="auto"/>
              <w:left w:val="single" w:sz="12" w:space="0" w:color="auto"/>
              <w:bottom w:val="single" w:sz="4" w:space="0" w:color="auto"/>
              <w:right w:val="single" w:sz="4" w:space="0" w:color="auto"/>
            </w:tcBorders>
            <w:shd w:val="clear" w:color="auto" w:fill="auto"/>
          </w:tcPr>
          <w:p w14:paraId="202E6BA0" w14:textId="19A1D25A" w:rsidR="00041A13" w:rsidRPr="00D624C6" w:rsidRDefault="00041A13" w:rsidP="00D624C6">
            <w:pPr>
              <w:spacing w:line="276" w:lineRule="auto"/>
              <w:rPr>
                <w:rFonts w:eastAsia="Calibri"/>
                <w:sz w:val="26"/>
                <w:szCs w:val="26"/>
                <w:lang w:eastAsia="en-US"/>
              </w:rPr>
            </w:pPr>
            <w:r w:rsidRPr="00D624C6">
              <w:rPr>
                <w:sz w:val="26"/>
                <w:szCs w:val="26"/>
              </w:rPr>
              <w:lastRenderedPageBreak/>
              <w:t>ПК 3.3.</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2FE39F7C" w14:textId="700F7B98" w:rsidR="00041A13" w:rsidRPr="00D624C6" w:rsidRDefault="00041A13" w:rsidP="00D624C6">
            <w:pPr>
              <w:widowControl w:val="0"/>
              <w:suppressAutoHyphens/>
              <w:spacing w:line="276" w:lineRule="auto"/>
              <w:jc w:val="both"/>
              <w:rPr>
                <w:rFonts w:eastAsia="Calibri"/>
                <w:sz w:val="26"/>
                <w:szCs w:val="26"/>
                <w:lang w:eastAsia="en-US"/>
              </w:rPr>
            </w:pPr>
            <w:r w:rsidRPr="00D624C6">
              <w:rPr>
                <w:sz w:val="26"/>
                <w:szCs w:val="26"/>
              </w:rPr>
              <w:t>Вести технологические процессы производства напитков из пахты.</w:t>
            </w:r>
          </w:p>
        </w:tc>
      </w:tr>
      <w:tr w:rsidR="00041A13" w:rsidRPr="00D624C6" w14:paraId="70D30087" w14:textId="77777777" w:rsidTr="00454E3F">
        <w:tc>
          <w:tcPr>
            <w:tcW w:w="1205" w:type="dxa"/>
            <w:tcBorders>
              <w:top w:val="single" w:sz="4" w:space="0" w:color="auto"/>
              <w:left w:val="single" w:sz="12" w:space="0" w:color="auto"/>
              <w:bottom w:val="single" w:sz="4" w:space="0" w:color="auto"/>
              <w:right w:val="single" w:sz="4" w:space="0" w:color="auto"/>
            </w:tcBorders>
            <w:shd w:val="clear" w:color="auto" w:fill="auto"/>
          </w:tcPr>
          <w:p w14:paraId="5E0F7AEC" w14:textId="1D055934" w:rsidR="00041A13" w:rsidRPr="00D624C6" w:rsidRDefault="00041A13" w:rsidP="00D624C6">
            <w:pPr>
              <w:spacing w:line="276" w:lineRule="auto"/>
              <w:rPr>
                <w:rFonts w:eastAsia="Calibri"/>
                <w:sz w:val="26"/>
                <w:szCs w:val="26"/>
                <w:lang w:eastAsia="en-US"/>
              </w:rPr>
            </w:pPr>
            <w:r w:rsidRPr="00D624C6">
              <w:rPr>
                <w:sz w:val="26"/>
                <w:szCs w:val="26"/>
              </w:rPr>
              <w:t>ПК3.4.</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12EB8827" w14:textId="713BD16A" w:rsidR="00041A13" w:rsidRPr="00D624C6" w:rsidRDefault="00041A13" w:rsidP="00D624C6">
            <w:pPr>
              <w:widowControl w:val="0"/>
              <w:suppressAutoHyphens/>
              <w:spacing w:line="276" w:lineRule="auto"/>
              <w:jc w:val="both"/>
              <w:rPr>
                <w:rFonts w:eastAsia="SimSun"/>
                <w:kern w:val="2"/>
                <w:sz w:val="26"/>
                <w:szCs w:val="26"/>
                <w:lang w:eastAsia="zh-CN" w:bidi="hi-IN"/>
              </w:rPr>
            </w:pPr>
            <w:r w:rsidRPr="00D624C6">
              <w:rPr>
                <w:sz w:val="26"/>
                <w:szCs w:val="26"/>
              </w:rPr>
              <w:t>Контролировать качество сливочного масла и продуктов из пахты.</w:t>
            </w:r>
          </w:p>
        </w:tc>
      </w:tr>
      <w:tr w:rsidR="00041A13" w:rsidRPr="00D624C6" w14:paraId="1CEF8871" w14:textId="77777777" w:rsidTr="00454E3F">
        <w:tc>
          <w:tcPr>
            <w:tcW w:w="1205" w:type="dxa"/>
            <w:tcBorders>
              <w:top w:val="single" w:sz="4" w:space="0" w:color="auto"/>
              <w:left w:val="single" w:sz="12" w:space="0" w:color="auto"/>
              <w:bottom w:val="single" w:sz="4" w:space="0" w:color="auto"/>
              <w:right w:val="single" w:sz="4" w:space="0" w:color="auto"/>
            </w:tcBorders>
            <w:shd w:val="clear" w:color="auto" w:fill="auto"/>
          </w:tcPr>
          <w:p w14:paraId="69C83C5E" w14:textId="1EDDD22F" w:rsidR="00041A13" w:rsidRPr="00D624C6" w:rsidRDefault="00041A13" w:rsidP="00D624C6">
            <w:pPr>
              <w:spacing w:line="276" w:lineRule="auto"/>
              <w:rPr>
                <w:rFonts w:eastAsia="Calibri"/>
                <w:sz w:val="26"/>
                <w:szCs w:val="26"/>
                <w:lang w:eastAsia="en-US"/>
              </w:rPr>
            </w:pPr>
            <w:r w:rsidRPr="00D624C6">
              <w:rPr>
                <w:sz w:val="26"/>
                <w:szCs w:val="26"/>
              </w:rPr>
              <w:t>ПК 3.5.</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41C0CFC5" w14:textId="3ED52686" w:rsidR="00041A13" w:rsidRPr="00D624C6" w:rsidRDefault="00041A13" w:rsidP="00D624C6">
            <w:pPr>
              <w:widowControl w:val="0"/>
              <w:suppressAutoHyphens/>
              <w:spacing w:line="276" w:lineRule="auto"/>
              <w:jc w:val="both"/>
              <w:rPr>
                <w:rFonts w:eastAsia="SimSun"/>
                <w:kern w:val="2"/>
                <w:sz w:val="26"/>
                <w:szCs w:val="26"/>
                <w:lang w:eastAsia="zh-CN" w:bidi="hi-IN"/>
              </w:rPr>
            </w:pPr>
            <w:r w:rsidRPr="00D624C6">
              <w:rPr>
                <w:sz w:val="26"/>
                <w:szCs w:val="26"/>
              </w:rPr>
              <w:t>Обеспечивать работу оборудования при выработке различных сортов сливочного масла и напитков из пахты.</w:t>
            </w:r>
          </w:p>
        </w:tc>
      </w:tr>
    </w:tbl>
    <w:p w14:paraId="16C3C218" w14:textId="77777777" w:rsidR="00D624C6" w:rsidRDefault="00D624C6" w:rsidP="00D624C6">
      <w:pPr>
        <w:pStyle w:val="a7"/>
        <w:spacing w:after="0"/>
        <w:ind w:left="0"/>
        <w:contextualSpacing/>
        <w:rPr>
          <w:rFonts w:ascii="Times New Roman" w:hAnsi="Times New Roman" w:cs="Times New Roman"/>
          <w:b/>
          <w:bCs/>
          <w:sz w:val="26"/>
          <w:szCs w:val="26"/>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26"/>
      </w:tblGrid>
      <w:tr w:rsidR="000348BB" w14:paraId="0F0C4E3B"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55677437" w14:textId="77777777" w:rsidR="000348BB" w:rsidRDefault="000348BB">
            <w:pPr>
              <w:widowControl w:val="0"/>
              <w:suppressAutoHyphens/>
              <w:spacing w:line="276" w:lineRule="auto"/>
              <w:jc w:val="both"/>
              <w:rPr>
                <w:sz w:val="26"/>
                <w:szCs w:val="26"/>
                <w:lang w:eastAsia="en-US"/>
              </w:rPr>
            </w:pPr>
            <w:r>
              <w:rPr>
                <w:b/>
                <w:bCs/>
                <w:sz w:val="26"/>
                <w:szCs w:val="26"/>
                <w:lang w:eastAsia="en-US"/>
              </w:rPr>
              <w:t xml:space="preserve">Личностные результаты реализации программы воспитания </w:t>
            </w:r>
          </w:p>
        </w:tc>
        <w:tc>
          <w:tcPr>
            <w:tcW w:w="4927" w:type="dxa"/>
            <w:tcBorders>
              <w:top w:val="single" w:sz="4" w:space="0" w:color="auto"/>
              <w:left w:val="single" w:sz="4" w:space="0" w:color="auto"/>
              <w:bottom w:val="single" w:sz="4" w:space="0" w:color="auto"/>
              <w:right w:val="single" w:sz="4" w:space="0" w:color="auto"/>
            </w:tcBorders>
            <w:hideMark/>
          </w:tcPr>
          <w:p w14:paraId="7CE24209" w14:textId="77777777" w:rsidR="000348BB" w:rsidRDefault="000348BB">
            <w:pPr>
              <w:spacing w:line="276" w:lineRule="auto"/>
              <w:jc w:val="both"/>
              <w:rPr>
                <w:bCs/>
                <w:sz w:val="26"/>
                <w:szCs w:val="26"/>
                <w:lang w:eastAsia="en-US"/>
              </w:rPr>
            </w:pPr>
            <w:r>
              <w:rPr>
                <w:b/>
                <w:sz w:val="26"/>
                <w:szCs w:val="26"/>
                <w:lang w:eastAsia="en-US"/>
              </w:rPr>
              <w:t>Оценка освоения ОПОП в части достижения личностных результатов</w:t>
            </w:r>
          </w:p>
        </w:tc>
      </w:tr>
      <w:tr w:rsidR="000348BB" w14:paraId="08FAA3F2"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6621E3C1" w14:textId="77777777" w:rsidR="000348BB" w:rsidRDefault="000348BB">
            <w:pPr>
              <w:widowControl w:val="0"/>
              <w:suppressAutoHyphens/>
              <w:spacing w:line="276" w:lineRule="auto"/>
              <w:jc w:val="both"/>
              <w:rPr>
                <w:sz w:val="26"/>
                <w:szCs w:val="26"/>
                <w:lang w:eastAsia="en-US"/>
              </w:rPr>
            </w:pPr>
            <w:r>
              <w:rPr>
                <w:sz w:val="26"/>
                <w:szCs w:val="26"/>
                <w:lang w:eastAsia="en-US"/>
              </w:rPr>
              <w:t xml:space="preserve">ЛР8 Готовый соответствовать ожиданиям работодателей: </w:t>
            </w:r>
            <w:proofErr w:type="spellStart"/>
            <w:r>
              <w:rPr>
                <w:sz w:val="26"/>
                <w:szCs w:val="26"/>
                <w:lang w:eastAsia="en-US"/>
              </w:rPr>
              <w:t>проектно</w:t>
            </w:r>
            <w:proofErr w:type="spellEnd"/>
            <w:r>
              <w:rPr>
                <w:sz w:val="26"/>
                <w:szCs w:val="26"/>
                <w:lang w:eastAsia="en-US"/>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927" w:type="dxa"/>
            <w:tcBorders>
              <w:top w:val="single" w:sz="4" w:space="0" w:color="auto"/>
              <w:left w:val="single" w:sz="4" w:space="0" w:color="auto"/>
              <w:bottom w:val="single" w:sz="4" w:space="0" w:color="auto"/>
              <w:right w:val="single" w:sz="4" w:space="0" w:color="auto"/>
            </w:tcBorders>
            <w:hideMark/>
          </w:tcPr>
          <w:p w14:paraId="3D2B5767" w14:textId="77777777" w:rsidR="000348BB" w:rsidRDefault="000348BB">
            <w:pPr>
              <w:widowControl w:val="0"/>
              <w:autoSpaceDE w:val="0"/>
              <w:autoSpaceDN w:val="0"/>
              <w:adjustRightInd w:val="0"/>
              <w:spacing w:line="276" w:lineRule="auto"/>
              <w:jc w:val="both"/>
              <w:rPr>
                <w:rFonts w:eastAsia="Calibri" w:cs="Calibri"/>
                <w:bCs/>
                <w:sz w:val="26"/>
                <w:szCs w:val="26"/>
                <w:lang w:eastAsia="en-US"/>
              </w:rPr>
            </w:pPr>
            <w:proofErr w:type="gramStart"/>
            <w:r>
              <w:rPr>
                <w:rFonts w:eastAsia="Calibri" w:cs="Calibri"/>
                <w:bCs/>
                <w:sz w:val="26"/>
                <w:szCs w:val="26"/>
                <w:lang w:eastAsia="en-US"/>
              </w:rPr>
              <w:t>оценка</w:t>
            </w:r>
            <w:proofErr w:type="gramEnd"/>
            <w:r>
              <w:rPr>
                <w:rFonts w:eastAsia="Calibri" w:cs="Calibri"/>
                <w:bCs/>
                <w:sz w:val="26"/>
                <w:szCs w:val="26"/>
                <w:lang w:eastAsia="en-US"/>
              </w:rPr>
              <w:t xml:space="preserve"> прохождения практики (деятельности студента) руководителем предприятия</w:t>
            </w:r>
          </w:p>
          <w:p w14:paraId="42C4E0A9" w14:textId="77777777" w:rsidR="000348BB" w:rsidRDefault="000348BB">
            <w:pPr>
              <w:widowControl w:val="0"/>
              <w:autoSpaceDE w:val="0"/>
              <w:autoSpaceDN w:val="0"/>
              <w:adjustRightInd w:val="0"/>
              <w:spacing w:line="276" w:lineRule="auto"/>
              <w:jc w:val="both"/>
              <w:rPr>
                <w:rFonts w:eastAsia="Calibri" w:cs="Calibri"/>
                <w:bCs/>
                <w:sz w:val="26"/>
                <w:szCs w:val="26"/>
                <w:lang w:eastAsia="en-US"/>
              </w:rPr>
            </w:pPr>
            <w:proofErr w:type="gramStart"/>
            <w:r>
              <w:rPr>
                <w:rFonts w:eastAsia="Calibri" w:cs="Calibri"/>
                <w:bCs/>
                <w:sz w:val="26"/>
                <w:szCs w:val="26"/>
                <w:lang w:eastAsia="en-US"/>
              </w:rPr>
              <w:t>участие</w:t>
            </w:r>
            <w:proofErr w:type="gramEnd"/>
            <w:r>
              <w:rPr>
                <w:rFonts w:eastAsia="Calibri" w:cs="Calibri"/>
                <w:bCs/>
                <w:sz w:val="26"/>
                <w:szCs w:val="26"/>
                <w:lang w:eastAsia="en-US"/>
              </w:rPr>
              <w:t xml:space="preserve"> во всероссийских, региональных, мероприятий профессиональной направленности (олимпиады, конкурсы профессионального мастерства и </w:t>
            </w:r>
            <w:proofErr w:type="spellStart"/>
            <w:r>
              <w:rPr>
                <w:rFonts w:eastAsia="Calibri" w:cs="Calibri"/>
                <w:bCs/>
                <w:sz w:val="26"/>
                <w:szCs w:val="26"/>
                <w:lang w:eastAsia="en-US"/>
              </w:rPr>
              <w:t>др</w:t>
            </w:r>
            <w:proofErr w:type="spellEnd"/>
            <w:r>
              <w:rPr>
                <w:rFonts w:eastAsia="Calibri" w:cs="Calibri"/>
                <w:bCs/>
                <w:sz w:val="26"/>
                <w:szCs w:val="26"/>
                <w:lang w:eastAsia="en-US"/>
              </w:rPr>
              <w:t>)</w:t>
            </w:r>
          </w:p>
          <w:p w14:paraId="15EB8FDC" w14:textId="77777777" w:rsidR="000348BB" w:rsidRDefault="000348BB">
            <w:pPr>
              <w:spacing w:line="276" w:lineRule="auto"/>
              <w:jc w:val="both"/>
              <w:rPr>
                <w:sz w:val="26"/>
                <w:szCs w:val="26"/>
                <w:lang w:eastAsia="en-US"/>
              </w:rPr>
            </w:pPr>
            <w:r>
              <w:rPr>
                <w:rFonts w:eastAsia="Calibri" w:cs="Calibri"/>
                <w:bCs/>
                <w:sz w:val="26"/>
                <w:szCs w:val="26"/>
                <w:lang w:eastAsia="en-US"/>
              </w:rPr>
              <w:t>-участие в исследовательской и проектной работе;</w:t>
            </w:r>
          </w:p>
        </w:tc>
      </w:tr>
      <w:tr w:rsidR="000348BB" w14:paraId="2F81427D"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12703729" w14:textId="77777777" w:rsidR="000348BB" w:rsidRDefault="000348BB">
            <w:pPr>
              <w:widowControl w:val="0"/>
              <w:suppressAutoHyphens/>
              <w:spacing w:line="276" w:lineRule="auto"/>
              <w:ind w:firstLine="709"/>
              <w:jc w:val="both"/>
              <w:rPr>
                <w:sz w:val="26"/>
                <w:szCs w:val="26"/>
                <w:lang w:eastAsia="en-US"/>
              </w:rPr>
            </w:pPr>
            <w:r>
              <w:rPr>
                <w:sz w:val="26"/>
                <w:szCs w:val="26"/>
                <w:lang w:eastAsia="en-US"/>
              </w:rPr>
              <w:t xml:space="preserve">ЛР9 Экономически активный, предприимчивый, готовый к </w:t>
            </w:r>
            <w:proofErr w:type="spellStart"/>
            <w:r>
              <w:rPr>
                <w:sz w:val="26"/>
                <w:szCs w:val="26"/>
                <w:lang w:eastAsia="en-US"/>
              </w:rPr>
              <w:t>самозанятости</w:t>
            </w:r>
            <w:proofErr w:type="spellEnd"/>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7600D4DE" w14:textId="77777777" w:rsidR="000348BB" w:rsidRDefault="000348BB" w:rsidP="000348BB">
            <w:pPr>
              <w:pStyle w:val="a7"/>
              <w:numPr>
                <w:ilvl w:val="0"/>
                <w:numId w:val="38"/>
              </w:numPr>
              <w:tabs>
                <w:tab w:val="left" w:pos="824"/>
                <w:tab w:val="left" w:pos="2725"/>
                <w:tab w:val="left" w:pos="4320"/>
                <w:tab w:val="left" w:pos="5321"/>
                <w:tab w:val="left" w:pos="6760"/>
                <w:tab w:val="left" w:pos="7592"/>
                <w:tab w:val="left" w:pos="9909"/>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Соблюдение этических норм общения при взаимодействии с обучающимися, преподавателями</w:t>
            </w:r>
          </w:p>
          <w:p w14:paraId="18F3329A" w14:textId="77777777" w:rsidR="000348BB" w:rsidRDefault="000348BB">
            <w:pPr>
              <w:spacing w:line="276" w:lineRule="auto"/>
              <w:jc w:val="both"/>
              <w:rPr>
                <w:sz w:val="26"/>
                <w:szCs w:val="26"/>
                <w:lang w:eastAsia="en-US"/>
              </w:rPr>
            </w:pPr>
            <w:r>
              <w:rPr>
                <w:sz w:val="26"/>
                <w:szCs w:val="26"/>
                <w:lang w:eastAsia="en-US"/>
              </w:rPr>
              <w:t>-Конструктивное взаимодействие в учебном коллективе</w:t>
            </w:r>
          </w:p>
          <w:p w14:paraId="44E8EB6D" w14:textId="77777777" w:rsidR="000348BB" w:rsidRDefault="000348BB">
            <w:pPr>
              <w:spacing w:line="276" w:lineRule="auto"/>
              <w:jc w:val="both"/>
              <w:rPr>
                <w:sz w:val="26"/>
                <w:szCs w:val="26"/>
                <w:lang w:eastAsia="en-US"/>
              </w:rPr>
            </w:pPr>
            <w:r>
              <w:rPr>
                <w:sz w:val="26"/>
                <w:szCs w:val="26"/>
                <w:lang w:eastAsia="en-US"/>
              </w:rPr>
              <w:t>Проявление правовой активности и навыков правомерного поведения.</w:t>
            </w:r>
          </w:p>
          <w:p w14:paraId="369C9841" w14:textId="77777777" w:rsidR="000348BB" w:rsidRDefault="000348BB" w:rsidP="000348BB">
            <w:pPr>
              <w:pStyle w:val="a7"/>
              <w:numPr>
                <w:ilvl w:val="0"/>
                <w:numId w:val="38"/>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Отсутствие фактов проявления идеологии терроризма и экстремизма среди обучающихся.</w:t>
            </w:r>
          </w:p>
          <w:p w14:paraId="3089BF6B" w14:textId="77777777" w:rsidR="000348BB" w:rsidRDefault="000348BB">
            <w:pPr>
              <w:spacing w:line="276" w:lineRule="auto"/>
              <w:jc w:val="both"/>
              <w:rPr>
                <w:sz w:val="26"/>
                <w:szCs w:val="26"/>
                <w:lang w:eastAsia="en-US"/>
              </w:rPr>
            </w:pPr>
            <w:r>
              <w:rPr>
                <w:sz w:val="26"/>
                <w:szCs w:val="26"/>
                <w:lang w:eastAsia="en-US"/>
              </w:rPr>
              <w:t>Отсутствие социальных конфликтов среди обучающихся, основанных на межнациональной, межрелигиозной почве.</w:t>
            </w:r>
          </w:p>
        </w:tc>
      </w:tr>
      <w:tr w:rsidR="000348BB" w14:paraId="315A4F70"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0CE08E5A" w14:textId="77777777" w:rsidR="000348BB" w:rsidRDefault="000348BB">
            <w:pPr>
              <w:widowControl w:val="0"/>
              <w:suppressAutoHyphens/>
              <w:spacing w:line="276" w:lineRule="auto"/>
              <w:ind w:firstLine="709"/>
              <w:rPr>
                <w:sz w:val="26"/>
                <w:szCs w:val="26"/>
                <w:lang w:eastAsia="en-US"/>
              </w:rPr>
            </w:pPr>
            <w:r>
              <w:rPr>
                <w:b/>
                <w:bCs/>
                <w:sz w:val="26"/>
                <w:szCs w:val="26"/>
                <w:lang w:eastAsia="en-US"/>
              </w:rPr>
              <w:t xml:space="preserve">Личностные результаты реализации программы </w:t>
            </w:r>
            <w:proofErr w:type="gramStart"/>
            <w:r>
              <w:rPr>
                <w:b/>
                <w:bCs/>
                <w:sz w:val="26"/>
                <w:szCs w:val="26"/>
                <w:lang w:eastAsia="en-US"/>
              </w:rPr>
              <w:t>воспитания ,определенные</w:t>
            </w:r>
            <w:proofErr w:type="gramEnd"/>
            <w:r>
              <w:rPr>
                <w:b/>
                <w:bCs/>
                <w:sz w:val="26"/>
                <w:szCs w:val="26"/>
                <w:lang w:eastAsia="en-US"/>
              </w:rPr>
              <w:t xml:space="preserve"> отраслевыми требованиями к деловым качествам личности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1DC1DD7A" w14:textId="77777777" w:rsidR="000348BB" w:rsidRDefault="000348BB">
            <w:pPr>
              <w:pStyle w:val="a7"/>
              <w:tabs>
                <w:tab w:val="left" w:pos="824"/>
                <w:tab w:val="left" w:pos="2725"/>
                <w:tab w:val="left" w:pos="4320"/>
                <w:tab w:val="left" w:pos="5321"/>
                <w:tab w:val="left" w:pos="6760"/>
                <w:tab w:val="left" w:pos="7592"/>
                <w:tab w:val="left" w:pos="9909"/>
              </w:tabs>
              <w:spacing w:after="0" w:line="240" w:lineRule="auto"/>
              <w:ind w:left="567"/>
              <w:rPr>
                <w:rFonts w:ascii="Times New Roman" w:eastAsia="Times New Roman" w:hAnsi="Times New Roman"/>
                <w:sz w:val="26"/>
                <w:szCs w:val="26"/>
              </w:rPr>
            </w:pPr>
            <w:r>
              <w:rPr>
                <w:rFonts w:ascii="Times New Roman" w:hAnsi="Times New Roman"/>
                <w:b/>
                <w:sz w:val="26"/>
                <w:szCs w:val="26"/>
              </w:rPr>
              <w:t>Оценка освоения ОПОП в части достижения личностных результатов</w:t>
            </w:r>
          </w:p>
        </w:tc>
      </w:tr>
      <w:tr w:rsidR="000348BB" w14:paraId="096EE384"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70A6456A" w14:textId="77777777" w:rsidR="000348BB" w:rsidRDefault="000348BB">
            <w:pPr>
              <w:widowControl w:val="0"/>
              <w:suppressAutoHyphens/>
              <w:spacing w:line="276" w:lineRule="auto"/>
              <w:ind w:firstLine="709"/>
              <w:jc w:val="both"/>
              <w:rPr>
                <w:sz w:val="26"/>
                <w:szCs w:val="26"/>
                <w:lang w:eastAsia="en-US"/>
              </w:rPr>
            </w:pPr>
            <w:r>
              <w:rPr>
                <w:sz w:val="26"/>
                <w:szCs w:val="26"/>
                <w:lang w:eastAsia="en-US"/>
              </w:rPr>
              <w:t xml:space="preserve">ЛР15Способный при взаимодействии с другими людьми </w:t>
            </w:r>
            <w:r>
              <w:rPr>
                <w:spacing w:val="-1"/>
                <w:sz w:val="26"/>
                <w:szCs w:val="26"/>
                <w:lang w:eastAsia="en-US"/>
              </w:rPr>
              <w:t xml:space="preserve">достигать </w:t>
            </w:r>
            <w:r>
              <w:rPr>
                <w:sz w:val="26"/>
                <w:szCs w:val="26"/>
                <w:lang w:eastAsia="en-US"/>
              </w:rPr>
              <w:t xml:space="preserve">поставленных целей, </w:t>
            </w:r>
            <w:r>
              <w:rPr>
                <w:sz w:val="26"/>
                <w:szCs w:val="26"/>
                <w:lang w:eastAsia="en-US"/>
              </w:rPr>
              <w:lastRenderedPageBreak/>
              <w:t>стремящийся к формированию в машиностроительной отрасли личностного роста как профессионала</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35C1E985" w14:textId="77777777" w:rsidR="000348BB" w:rsidRDefault="000348BB">
            <w:pPr>
              <w:tabs>
                <w:tab w:val="left" w:pos="824"/>
              </w:tabs>
              <w:spacing w:line="276" w:lineRule="auto"/>
              <w:jc w:val="both"/>
              <w:rPr>
                <w:sz w:val="26"/>
                <w:szCs w:val="26"/>
                <w:lang w:eastAsia="en-US"/>
              </w:rPr>
            </w:pPr>
            <w:r>
              <w:rPr>
                <w:sz w:val="26"/>
                <w:szCs w:val="26"/>
                <w:lang w:eastAsia="en-US"/>
              </w:rPr>
              <w:lastRenderedPageBreak/>
              <w:t>Готовность</w:t>
            </w:r>
            <w:r>
              <w:rPr>
                <w:spacing w:val="9"/>
                <w:sz w:val="26"/>
                <w:szCs w:val="26"/>
                <w:lang w:eastAsia="en-US"/>
              </w:rPr>
              <w:t xml:space="preserve"> </w:t>
            </w:r>
            <w:r>
              <w:rPr>
                <w:sz w:val="26"/>
                <w:szCs w:val="26"/>
                <w:lang w:eastAsia="en-US"/>
              </w:rPr>
              <w:t>к</w:t>
            </w:r>
            <w:r>
              <w:rPr>
                <w:spacing w:val="9"/>
                <w:sz w:val="26"/>
                <w:szCs w:val="26"/>
                <w:lang w:eastAsia="en-US"/>
              </w:rPr>
              <w:t xml:space="preserve"> </w:t>
            </w:r>
            <w:r>
              <w:rPr>
                <w:sz w:val="26"/>
                <w:szCs w:val="26"/>
                <w:lang w:eastAsia="en-US"/>
              </w:rPr>
              <w:t>общению</w:t>
            </w:r>
            <w:r>
              <w:rPr>
                <w:spacing w:val="10"/>
                <w:sz w:val="26"/>
                <w:szCs w:val="26"/>
                <w:lang w:eastAsia="en-US"/>
              </w:rPr>
              <w:t xml:space="preserve"> </w:t>
            </w:r>
            <w:r>
              <w:rPr>
                <w:sz w:val="26"/>
                <w:szCs w:val="26"/>
                <w:lang w:eastAsia="en-US"/>
              </w:rPr>
              <w:t>и</w:t>
            </w:r>
            <w:r>
              <w:rPr>
                <w:spacing w:val="12"/>
                <w:sz w:val="26"/>
                <w:szCs w:val="26"/>
                <w:lang w:eastAsia="en-US"/>
              </w:rPr>
              <w:t xml:space="preserve"> </w:t>
            </w:r>
            <w:r>
              <w:rPr>
                <w:sz w:val="26"/>
                <w:szCs w:val="26"/>
                <w:lang w:eastAsia="en-US"/>
              </w:rPr>
              <w:t>взаимодействию</w:t>
            </w:r>
            <w:r>
              <w:rPr>
                <w:spacing w:val="10"/>
                <w:sz w:val="26"/>
                <w:szCs w:val="26"/>
                <w:lang w:eastAsia="en-US"/>
              </w:rPr>
              <w:t xml:space="preserve"> </w:t>
            </w:r>
            <w:r>
              <w:rPr>
                <w:sz w:val="26"/>
                <w:szCs w:val="26"/>
                <w:lang w:eastAsia="en-US"/>
              </w:rPr>
              <w:t>с</w:t>
            </w:r>
            <w:r>
              <w:rPr>
                <w:spacing w:val="12"/>
                <w:sz w:val="26"/>
                <w:szCs w:val="26"/>
                <w:lang w:eastAsia="en-US"/>
              </w:rPr>
              <w:t xml:space="preserve"> </w:t>
            </w:r>
            <w:r>
              <w:rPr>
                <w:sz w:val="26"/>
                <w:szCs w:val="26"/>
                <w:lang w:eastAsia="en-US"/>
              </w:rPr>
              <w:t>людьми</w:t>
            </w:r>
            <w:r>
              <w:rPr>
                <w:spacing w:val="12"/>
                <w:sz w:val="26"/>
                <w:szCs w:val="26"/>
                <w:lang w:eastAsia="en-US"/>
              </w:rPr>
              <w:t xml:space="preserve"> </w:t>
            </w:r>
            <w:r>
              <w:rPr>
                <w:sz w:val="26"/>
                <w:szCs w:val="26"/>
                <w:lang w:eastAsia="en-US"/>
              </w:rPr>
              <w:t>самого</w:t>
            </w:r>
            <w:r>
              <w:rPr>
                <w:spacing w:val="10"/>
                <w:sz w:val="26"/>
                <w:szCs w:val="26"/>
                <w:lang w:eastAsia="en-US"/>
              </w:rPr>
              <w:t xml:space="preserve"> </w:t>
            </w:r>
            <w:r>
              <w:rPr>
                <w:sz w:val="26"/>
                <w:szCs w:val="26"/>
                <w:lang w:eastAsia="en-US"/>
              </w:rPr>
              <w:t>разного</w:t>
            </w:r>
            <w:r>
              <w:rPr>
                <w:spacing w:val="12"/>
                <w:sz w:val="26"/>
                <w:szCs w:val="26"/>
                <w:lang w:eastAsia="en-US"/>
              </w:rPr>
              <w:t xml:space="preserve"> </w:t>
            </w:r>
            <w:r>
              <w:rPr>
                <w:sz w:val="26"/>
                <w:szCs w:val="26"/>
                <w:lang w:eastAsia="en-US"/>
              </w:rPr>
              <w:t xml:space="preserve">статуса </w:t>
            </w:r>
            <w:r>
              <w:rPr>
                <w:spacing w:val="-67"/>
                <w:sz w:val="26"/>
                <w:szCs w:val="26"/>
                <w:lang w:eastAsia="en-US"/>
              </w:rPr>
              <w:t xml:space="preserve">  </w:t>
            </w:r>
            <w:r>
              <w:rPr>
                <w:sz w:val="26"/>
                <w:szCs w:val="26"/>
                <w:lang w:eastAsia="en-US"/>
              </w:rPr>
              <w:t>и</w:t>
            </w:r>
            <w:r>
              <w:rPr>
                <w:spacing w:val="-1"/>
                <w:sz w:val="26"/>
                <w:szCs w:val="26"/>
                <w:lang w:eastAsia="en-US"/>
              </w:rPr>
              <w:t xml:space="preserve"> </w:t>
            </w:r>
            <w:r>
              <w:rPr>
                <w:sz w:val="26"/>
                <w:szCs w:val="26"/>
                <w:lang w:eastAsia="en-US"/>
              </w:rPr>
              <w:t>в</w:t>
            </w:r>
            <w:r>
              <w:rPr>
                <w:spacing w:val="-1"/>
                <w:sz w:val="26"/>
                <w:szCs w:val="26"/>
                <w:lang w:eastAsia="en-US"/>
              </w:rPr>
              <w:t xml:space="preserve"> </w:t>
            </w:r>
            <w:r>
              <w:rPr>
                <w:sz w:val="26"/>
                <w:szCs w:val="26"/>
                <w:lang w:eastAsia="en-US"/>
              </w:rPr>
              <w:t>многообразных</w:t>
            </w:r>
            <w:r>
              <w:rPr>
                <w:spacing w:val="-3"/>
                <w:sz w:val="26"/>
                <w:szCs w:val="26"/>
                <w:lang w:eastAsia="en-US"/>
              </w:rPr>
              <w:t xml:space="preserve"> </w:t>
            </w:r>
            <w:r>
              <w:rPr>
                <w:sz w:val="26"/>
                <w:szCs w:val="26"/>
                <w:lang w:eastAsia="en-US"/>
              </w:rPr>
              <w:t>обстоятельствах.</w:t>
            </w:r>
          </w:p>
          <w:p w14:paraId="6B287073" w14:textId="77777777" w:rsidR="000348BB" w:rsidRDefault="000348BB">
            <w:pPr>
              <w:spacing w:line="276" w:lineRule="auto"/>
              <w:jc w:val="both"/>
              <w:rPr>
                <w:sz w:val="26"/>
                <w:szCs w:val="26"/>
                <w:lang w:eastAsia="en-US"/>
              </w:rPr>
            </w:pPr>
            <w:r>
              <w:rPr>
                <w:sz w:val="26"/>
                <w:szCs w:val="26"/>
                <w:lang w:eastAsia="en-US"/>
              </w:rPr>
              <w:lastRenderedPageBreak/>
              <w:t>Оценка за участие в рабочих группах по выполнению практических заданий, самостоятельных работ.</w:t>
            </w:r>
          </w:p>
        </w:tc>
      </w:tr>
      <w:tr w:rsidR="000348BB" w14:paraId="13544325"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7E1AFC9E" w14:textId="77777777" w:rsidR="000348BB" w:rsidRDefault="000348BB">
            <w:pPr>
              <w:widowControl w:val="0"/>
              <w:suppressAutoHyphens/>
              <w:spacing w:line="276" w:lineRule="auto"/>
              <w:ind w:firstLine="709"/>
              <w:jc w:val="both"/>
              <w:rPr>
                <w:sz w:val="26"/>
                <w:szCs w:val="26"/>
                <w:lang w:eastAsia="en-US"/>
              </w:rPr>
            </w:pPr>
            <w:r>
              <w:rPr>
                <w:sz w:val="26"/>
                <w:szCs w:val="26"/>
                <w:lang w:eastAsia="en-US"/>
              </w:rPr>
              <w:lastRenderedPageBreak/>
              <w:t>ЛР16Способный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6C5A260B" w14:textId="77777777" w:rsidR="000348BB" w:rsidRDefault="000348BB">
            <w:pPr>
              <w:spacing w:line="276" w:lineRule="auto"/>
              <w:jc w:val="both"/>
              <w:rPr>
                <w:sz w:val="26"/>
                <w:szCs w:val="26"/>
                <w:lang w:eastAsia="en-US"/>
              </w:rPr>
            </w:pPr>
            <w:r>
              <w:rPr>
                <w:sz w:val="26"/>
                <w:szCs w:val="26"/>
                <w:lang w:eastAsia="en-US"/>
              </w:rPr>
              <w:t>Самостоятельное формирование портфолио профессиональных достижений.</w:t>
            </w:r>
          </w:p>
          <w:p w14:paraId="59725C85" w14:textId="77777777" w:rsidR="000348BB" w:rsidRDefault="000348BB">
            <w:pPr>
              <w:widowControl w:val="0"/>
              <w:suppressAutoHyphens/>
              <w:spacing w:line="276" w:lineRule="auto"/>
              <w:jc w:val="both"/>
              <w:rPr>
                <w:sz w:val="26"/>
                <w:szCs w:val="26"/>
                <w:lang w:eastAsia="en-US"/>
              </w:rPr>
            </w:pPr>
            <w:r>
              <w:rPr>
                <w:sz w:val="26"/>
                <w:szCs w:val="26"/>
                <w:lang w:eastAsia="en-US"/>
              </w:rPr>
              <w:t>Участие в конкурсах профессионального мастерства и в командных проектах.</w:t>
            </w:r>
          </w:p>
        </w:tc>
      </w:tr>
      <w:tr w:rsidR="000348BB" w14:paraId="4FB73D27" w14:textId="77777777" w:rsidTr="000348BB">
        <w:tc>
          <w:tcPr>
            <w:tcW w:w="4644" w:type="dxa"/>
            <w:tcBorders>
              <w:top w:val="single" w:sz="4" w:space="0" w:color="auto"/>
              <w:left w:val="single" w:sz="4" w:space="0" w:color="auto"/>
              <w:bottom w:val="single" w:sz="4" w:space="0" w:color="auto"/>
              <w:right w:val="single" w:sz="4" w:space="0" w:color="auto"/>
            </w:tcBorders>
            <w:hideMark/>
          </w:tcPr>
          <w:p w14:paraId="22A09A57" w14:textId="77777777" w:rsidR="000348BB" w:rsidRDefault="000348BB">
            <w:pPr>
              <w:widowControl w:val="0"/>
              <w:suppressAutoHyphens/>
              <w:spacing w:line="276" w:lineRule="auto"/>
              <w:ind w:firstLine="709"/>
              <w:jc w:val="both"/>
              <w:rPr>
                <w:sz w:val="26"/>
                <w:szCs w:val="26"/>
                <w:lang w:eastAsia="en-US"/>
              </w:rPr>
            </w:pPr>
            <w:r>
              <w:rPr>
                <w:sz w:val="26"/>
                <w:szCs w:val="26"/>
                <w:lang w:eastAsia="en-US"/>
              </w:rPr>
              <w:t>ЛР17</w:t>
            </w:r>
            <w:r>
              <w:rPr>
                <w:lang w:eastAsia="en-US"/>
              </w:rPr>
              <w:t xml:space="preserve"> </w:t>
            </w:r>
            <w:r>
              <w:rPr>
                <w:sz w:val="26"/>
                <w:szCs w:val="26"/>
                <w:lang w:eastAsia="en-US"/>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064DC26B" w14:textId="77777777" w:rsidR="000348BB" w:rsidRDefault="000348BB" w:rsidP="000348BB">
            <w:pPr>
              <w:pStyle w:val="a7"/>
              <w:numPr>
                <w:ilvl w:val="0"/>
                <w:numId w:val="38"/>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Демонстрация интереса к будущей специальности.</w:t>
            </w:r>
          </w:p>
          <w:p w14:paraId="702828EF" w14:textId="77777777" w:rsidR="000348BB" w:rsidRDefault="000348BB">
            <w:pPr>
              <w:widowControl w:val="0"/>
              <w:suppressAutoHyphens/>
              <w:spacing w:line="276" w:lineRule="auto"/>
              <w:jc w:val="both"/>
              <w:rPr>
                <w:bCs/>
                <w:sz w:val="26"/>
                <w:szCs w:val="26"/>
                <w:lang w:eastAsia="en-US"/>
              </w:rPr>
            </w:pPr>
            <w:r>
              <w:rPr>
                <w:sz w:val="26"/>
                <w:szCs w:val="26"/>
                <w:lang w:eastAsia="en-US"/>
              </w:rPr>
              <w:t>Ответственность за результат учебной деятельности и подготовки к профессиональной деятельности.</w:t>
            </w:r>
          </w:p>
        </w:tc>
      </w:tr>
    </w:tbl>
    <w:p w14:paraId="6FA7B62F" w14:textId="77777777" w:rsidR="000348BB" w:rsidRPr="00D624C6" w:rsidRDefault="000348BB" w:rsidP="00D624C6">
      <w:pPr>
        <w:pStyle w:val="a7"/>
        <w:spacing w:after="0"/>
        <w:ind w:left="0"/>
        <w:contextualSpacing/>
        <w:rPr>
          <w:rFonts w:ascii="Times New Roman" w:hAnsi="Times New Roman" w:cs="Times New Roman"/>
          <w:b/>
          <w:bCs/>
          <w:sz w:val="26"/>
          <w:szCs w:val="26"/>
        </w:rPr>
      </w:pPr>
    </w:p>
    <w:p w14:paraId="7B1651C7" w14:textId="7B8775EB" w:rsidR="003A3D08" w:rsidRPr="00D624C6" w:rsidRDefault="003A3D08" w:rsidP="00D624C6">
      <w:pPr>
        <w:pStyle w:val="a7"/>
        <w:numPr>
          <w:ilvl w:val="0"/>
          <w:numId w:val="3"/>
        </w:numPr>
        <w:spacing w:after="0"/>
        <w:contextualSpacing/>
        <w:jc w:val="center"/>
        <w:rPr>
          <w:rFonts w:ascii="Times New Roman" w:hAnsi="Times New Roman" w:cs="Times New Roman"/>
          <w:b/>
          <w:bCs/>
          <w:sz w:val="26"/>
          <w:szCs w:val="26"/>
        </w:rPr>
      </w:pPr>
      <w:r w:rsidRPr="00D624C6">
        <w:rPr>
          <w:rFonts w:ascii="Times New Roman" w:hAnsi="Times New Roman" w:cs="Times New Roman"/>
          <w:b/>
          <w:sz w:val="26"/>
          <w:szCs w:val="26"/>
        </w:rPr>
        <w:t xml:space="preserve">Планирование </w:t>
      </w:r>
      <w:r w:rsidRPr="00D624C6">
        <w:rPr>
          <w:rFonts w:ascii="Times New Roman" w:hAnsi="Times New Roman" w:cs="Times New Roman"/>
          <w:b/>
          <w:bCs/>
          <w:sz w:val="26"/>
          <w:szCs w:val="26"/>
        </w:rPr>
        <w:t>внеаудиторной самостоятельной работы</w:t>
      </w:r>
    </w:p>
    <w:p w14:paraId="6E112AC0" w14:textId="23A20602" w:rsidR="003A3D08" w:rsidRPr="00D624C6" w:rsidRDefault="003A3D08" w:rsidP="00D624C6">
      <w:pPr>
        <w:pStyle w:val="a3"/>
        <w:spacing w:before="0" w:beforeAutospacing="0" w:after="0" w:afterAutospacing="0" w:line="276" w:lineRule="auto"/>
        <w:rPr>
          <w:sz w:val="26"/>
          <w:szCs w:val="26"/>
        </w:rPr>
      </w:pPr>
    </w:p>
    <w:p w14:paraId="60EDC160" w14:textId="34C44C28" w:rsidR="009E62BC" w:rsidRPr="00D624C6" w:rsidRDefault="009E62BC" w:rsidP="00D624C6">
      <w:pPr>
        <w:pStyle w:val="a3"/>
        <w:spacing w:before="0" w:beforeAutospacing="0" w:after="0" w:afterAutospacing="0" w:line="276" w:lineRule="auto"/>
        <w:jc w:val="right"/>
        <w:rPr>
          <w:sz w:val="26"/>
          <w:szCs w:val="26"/>
        </w:rPr>
      </w:pPr>
    </w:p>
    <w:tbl>
      <w:tblPr>
        <w:tblStyle w:val="a6"/>
        <w:tblW w:w="10333" w:type="dxa"/>
        <w:tblInd w:w="-699" w:type="dxa"/>
        <w:tblLook w:val="04A0" w:firstRow="1" w:lastRow="0" w:firstColumn="1" w:lastColumn="0" w:noHBand="0" w:noVBand="1"/>
      </w:tblPr>
      <w:tblGrid>
        <w:gridCol w:w="2205"/>
        <w:gridCol w:w="3848"/>
        <w:gridCol w:w="1606"/>
        <w:gridCol w:w="2674"/>
      </w:tblGrid>
      <w:tr w:rsidR="00577D9C" w:rsidRPr="00D624C6" w14:paraId="4B9AA8F9" w14:textId="77777777" w:rsidTr="00577D9C">
        <w:tc>
          <w:tcPr>
            <w:tcW w:w="2186" w:type="dxa"/>
          </w:tcPr>
          <w:p w14:paraId="23B960A5" w14:textId="7392D0DE" w:rsidR="00577D9C" w:rsidRPr="00D624C6" w:rsidRDefault="00577D9C" w:rsidP="00D624C6">
            <w:pPr>
              <w:pStyle w:val="a3"/>
              <w:spacing w:before="0" w:beforeAutospacing="0" w:after="0" w:afterAutospacing="0" w:line="276" w:lineRule="auto"/>
              <w:rPr>
                <w:sz w:val="26"/>
                <w:szCs w:val="26"/>
              </w:rPr>
            </w:pPr>
            <w:r w:rsidRPr="00D624C6">
              <w:rPr>
                <w:b/>
                <w:sz w:val="26"/>
                <w:szCs w:val="26"/>
              </w:rPr>
              <w:t>Наименование раздела, темы</w:t>
            </w:r>
          </w:p>
        </w:tc>
        <w:tc>
          <w:tcPr>
            <w:tcW w:w="4178" w:type="dxa"/>
          </w:tcPr>
          <w:p w14:paraId="0FDC81B3" w14:textId="6263D7C5" w:rsidR="00577D9C" w:rsidRPr="00D624C6" w:rsidRDefault="00577D9C" w:rsidP="00D624C6">
            <w:pPr>
              <w:pStyle w:val="a3"/>
              <w:spacing w:before="0" w:beforeAutospacing="0" w:after="0" w:afterAutospacing="0" w:line="276" w:lineRule="auto"/>
              <w:rPr>
                <w:sz w:val="26"/>
                <w:szCs w:val="26"/>
              </w:rPr>
            </w:pPr>
            <w:r w:rsidRPr="00D624C6">
              <w:rPr>
                <w:b/>
                <w:sz w:val="26"/>
                <w:szCs w:val="26"/>
              </w:rPr>
              <w:t>Название внеаудиторной самостоятельной работы</w:t>
            </w:r>
          </w:p>
        </w:tc>
        <w:tc>
          <w:tcPr>
            <w:tcW w:w="1134" w:type="dxa"/>
          </w:tcPr>
          <w:p w14:paraId="0F7E5C9B" w14:textId="2B599BFA" w:rsidR="00577D9C" w:rsidRPr="00D624C6" w:rsidRDefault="00577D9C" w:rsidP="00D624C6">
            <w:pPr>
              <w:pStyle w:val="a3"/>
              <w:spacing w:before="0" w:beforeAutospacing="0" w:after="0" w:afterAutospacing="0" w:line="276" w:lineRule="auto"/>
              <w:rPr>
                <w:sz w:val="26"/>
                <w:szCs w:val="26"/>
              </w:rPr>
            </w:pPr>
            <w:r w:rsidRPr="00D624C6">
              <w:rPr>
                <w:b/>
                <w:sz w:val="26"/>
                <w:szCs w:val="26"/>
              </w:rPr>
              <w:t>Количество часов</w:t>
            </w:r>
          </w:p>
        </w:tc>
        <w:tc>
          <w:tcPr>
            <w:tcW w:w="2835" w:type="dxa"/>
          </w:tcPr>
          <w:p w14:paraId="55AF92AC" w14:textId="27C17F84" w:rsidR="00577D9C" w:rsidRPr="00D624C6" w:rsidRDefault="00577D9C" w:rsidP="00D624C6">
            <w:pPr>
              <w:pStyle w:val="a3"/>
              <w:spacing w:before="0" w:beforeAutospacing="0" w:after="0" w:afterAutospacing="0" w:line="276" w:lineRule="auto"/>
              <w:rPr>
                <w:sz w:val="26"/>
                <w:szCs w:val="26"/>
              </w:rPr>
            </w:pPr>
            <w:r w:rsidRPr="00D624C6">
              <w:rPr>
                <w:b/>
                <w:sz w:val="26"/>
                <w:szCs w:val="26"/>
              </w:rPr>
              <w:t>Форма представления результата</w:t>
            </w:r>
          </w:p>
        </w:tc>
      </w:tr>
      <w:tr w:rsidR="00577D9C" w:rsidRPr="00D624C6" w14:paraId="2D6869AD" w14:textId="77777777" w:rsidTr="00577D9C">
        <w:tc>
          <w:tcPr>
            <w:tcW w:w="6364" w:type="dxa"/>
            <w:gridSpan w:val="2"/>
          </w:tcPr>
          <w:p w14:paraId="0634F731" w14:textId="2D2B415A" w:rsidR="00577D9C" w:rsidRPr="00D624C6" w:rsidRDefault="00577D9C" w:rsidP="00D624C6">
            <w:pPr>
              <w:keepNext/>
              <w:spacing w:line="276" w:lineRule="auto"/>
              <w:jc w:val="both"/>
              <w:rPr>
                <w:sz w:val="26"/>
                <w:szCs w:val="26"/>
              </w:rPr>
            </w:pPr>
            <w:r w:rsidRPr="00D624C6">
              <w:rPr>
                <w:sz w:val="26"/>
                <w:szCs w:val="26"/>
              </w:rPr>
              <w:t>Раздел 1</w:t>
            </w:r>
            <w:r w:rsidRPr="00D624C6">
              <w:rPr>
                <w:rStyle w:val="ae"/>
                <w:sz w:val="26"/>
                <w:szCs w:val="26"/>
              </w:rPr>
              <w:t xml:space="preserve"> </w:t>
            </w:r>
            <w:r w:rsidRPr="00D624C6">
              <w:rPr>
                <w:rFonts w:eastAsia="Calibri"/>
                <w:bCs/>
                <w:sz w:val="26"/>
                <w:szCs w:val="26"/>
              </w:rPr>
              <w:t>Основы производства масла.</w:t>
            </w:r>
          </w:p>
        </w:tc>
        <w:tc>
          <w:tcPr>
            <w:tcW w:w="1134" w:type="dxa"/>
          </w:tcPr>
          <w:p w14:paraId="65E6F5E9" w14:textId="23209B84" w:rsidR="00577D9C" w:rsidRPr="00D624C6" w:rsidRDefault="00577D9C" w:rsidP="00D624C6">
            <w:pPr>
              <w:pStyle w:val="a3"/>
              <w:spacing w:line="276" w:lineRule="auto"/>
              <w:jc w:val="center"/>
              <w:rPr>
                <w:sz w:val="26"/>
                <w:szCs w:val="26"/>
              </w:rPr>
            </w:pPr>
            <w:r w:rsidRPr="00D624C6">
              <w:rPr>
                <w:b/>
                <w:sz w:val="26"/>
                <w:szCs w:val="26"/>
              </w:rPr>
              <w:t>24</w:t>
            </w:r>
          </w:p>
        </w:tc>
        <w:tc>
          <w:tcPr>
            <w:tcW w:w="2835" w:type="dxa"/>
          </w:tcPr>
          <w:p w14:paraId="38FBC2AE" w14:textId="7DB362EC" w:rsidR="00577D9C" w:rsidRPr="00D624C6" w:rsidRDefault="00577D9C" w:rsidP="00D624C6">
            <w:pPr>
              <w:pStyle w:val="a3"/>
              <w:spacing w:line="276" w:lineRule="auto"/>
              <w:rPr>
                <w:sz w:val="26"/>
                <w:szCs w:val="26"/>
              </w:rPr>
            </w:pPr>
          </w:p>
        </w:tc>
      </w:tr>
      <w:tr w:rsidR="00577D9C" w:rsidRPr="00D624C6" w14:paraId="674DB99D" w14:textId="77777777" w:rsidTr="00577D9C">
        <w:trPr>
          <w:trHeight w:val="870"/>
        </w:trPr>
        <w:tc>
          <w:tcPr>
            <w:tcW w:w="2186" w:type="dxa"/>
          </w:tcPr>
          <w:p w14:paraId="304EC393" w14:textId="45412F0E" w:rsidR="00577D9C" w:rsidRPr="00D624C6" w:rsidRDefault="00577D9C" w:rsidP="00D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sidRPr="00D624C6">
              <w:rPr>
                <w:rFonts w:eastAsia="Calibri"/>
                <w:bCs/>
                <w:sz w:val="26"/>
                <w:szCs w:val="26"/>
              </w:rPr>
              <w:t>Тема 1.1 Характеристика масла сливочного</w:t>
            </w:r>
          </w:p>
        </w:tc>
        <w:tc>
          <w:tcPr>
            <w:tcW w:w="4178" w:type="dxa"/>
          </w:tcPr>
          <w:p w14:paraId="75959A98" w14:textId="1F23C807" w:rsidR="00577D9C" w:rsidRPr="00D624C6" w:rsidRDefault="00577D9C" w:rsidP="00D624C6">
            <w:pPr>
              <w:keepNext/>
              <w:spacing w:line="276" w:lineRule="auto"/>
              <w:jc w:val="both"/>
              <w:rPr>
                <w:sz w:val="26"/>
                <w:szCs w:val="26"/>
              </w:rPr>
            </w:pPr>
            <w:r w:rsidRPr="00D624C6">
              <w:rPr>
                <w:sz w:val="26"/>
                <w:szCs w:val="26"/>
              </w:rPr>
              <w:t xml:space="preserve"> Подготовить мультимедийную презентацию «История происхождения продукта. Развитие маслоделия в России.»</w:t>
            </w:r>
          </w:p>
        </w:tc>
        <w:tc>
          <w:tcPr>
            <w:tcW w:w="1134" w:type="dxa"/>
          </w:tcPr>
          <w:p w14:paraId="67DC3D43" w14:textId="34FADBD0" w:rsidR="00577D9C" w:rsidRPr="00D624C6" w:rsidRDefault="00577D9C" w:rsidP="00D624C6">
            <w:pPr>
              <w:pStyle w:val="a3"/>
              <w:spacing w:line="276" w:lineRule="auto"/>
              <w:jc w:val="center"/>
              <w:rPr>
                <w:sz w:val="26"/>
                <w:szCs w:val="26"/>
              </w:rPr>
            </w:pPr>
            <w:r w:rsidRPr="00D624C6">
              <w:rPr>
                <w:sz w:val="26"/>
                <w:szCs w:val="26"/>
              </w:rPr>
              <w:t>4</w:t>
            </w:r>
          </w:p>
        </w:tc>
        <w:tc>
          <w:tcPr>
            <w:tcW w:w="2835" w:type="dxa"/>
          </w:tcPr>
          <w:p w14:paraId="233C9C87" w14:textId="09B37038" w:rsidR="00577D9C" w:rsidRPr="00D624C6" w:rsidRDefault="00F776AC" w:rsidP="00D624C6">
            <w:pPr>
              <w:pStyle w:val="a3"/>
              <w:spacing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091737DB" w14:textId="77777777" w:rsidTr="00577D9C">
        <w:tc>
          <w:tcPr>
            <w:tcW w:w="2186" w:type="dxa"/>
          </w:tcPr>
          <w:p w14:paraId="6337B8EC" w14:textId="3F7017B5" w:rsidR="00577D9C" w:rsidRPr="00D624C6" w:rsidRDefault="00577D9C" w:rsidP="00D624C6">
            <w:pPr>
              <w:pStyle w:val="a3"/>
              <w:spacing w:before="0" w:beforeAutospacing="0" w:after="0" w:afterAutospacing="0" w:line="276" w:lineRule="auto"/>
              <w:jc w:val="both"/>
              <w:rPr>
                <w:sz w:val="26"/>
                <w:szCs w:val="26"/>
              </w:rPr>
            </w:pPr>
            <w:r w:rsidRPr="00D624C6">
              <w:rPr>
                <w:rFonts w:eastAsia="Calibri"/>
                <w:bCs/>
                <w:sz w:val="26"/>
                <w:szCs w:val="26"/>
              </w:rPr>
              <w:t>Тема 1.2</w:t>
            </w:r>
            <w:r w:rsidRPr="00D624C6">
              <w:rPr>
                <w:rFonts w:eastAsia="Calibri"/>
                <w:b/>
                <w:bCs/>
                <w:sz w:val="26"/>
                <w:szCs w:val="26"/>
              </w:rPr>
              <w:t xml:space="preserve"> </w:t>
            </w:r>
            <w:r w:rsidRPr="00D624C6">
              <w:rPr>
                <w:sz w:val="26"/>
                <w:szCs w:val="26"/>
              </w:rPr>
              <w:t>Требования к сырью для производства масла.</w:t>
            </w:r>
          </w:p>
        </w:tc>
        <w:tc>
          <w:tcPr>
            <w:tcW w:w="4178" w:type="dxa"/>
          </w:tcPr>
          <w:p w14:paraId="6075EC0E" w14:textId="3D76CDBE" w:rsidR="00577D9C" w:rsidRPr="00D624C6" w:rsidRDefault="00577D9C" w:rsidP="00D624C6">
            <w:pPr>
              <w:pStyle w:val="a3"/>
              <w:spacing w:before="0" w:beforeAutospacing="0" w:after="0" w:afterAutospacing="0" w:line="276" w:lineRule="auto"/>
              <w:rPr>
                <w:rFonts w:eastAsiaTheme="minorHAnsi"/>
                <w:bCs/>
                <w:sz w:val="26"/>
                <w:szCs w:val="26"/>
                <w:lang w:eastAsia="en-US"/>
              </w:rPr>
            </w:pPr>
            <w:r w:rsidRPr="00D624C6">
              <w:rPr>
                <w:sz w:val="26"/>
                <w:szCs w:val="26"/>
              </w:rPr>
              <w:t>Подготовить доклад « Вспомогательное сырье для производства масла, требования  ГОСТ.»</w:t>
            </w:r>
          </w:p>
        </w:tc>
        <w:tc>
          <w:tcPr>
            <w:tcW w:w="1134" w:type="dxa"/>
          </w:tcPr>
          <w:p w14:paraId="02AF92AD" w14:textId="16CF91A2"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26EDBA77" w14:textId="3547E19D" w:rsidR="00577D9C" w:rsidRPr="00D624C6" w:rsidRDefault="00F776AC" w:rsidP="00D624C6">
            <w:pPr>
              <w:pStyle w:val="a3"/>
              <w:spacing w:before="0" w:beforeAutospacing="0" w:after="0" w:afterAutospacing="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639F8E31" w14:textId="77777777" w:rsidTr="00577D9C">
        <w:trPr>
          <w:trHeight w:val="1536"/>
        </w:trPr>
        <w:tc>
          <w:tcPr>
            <w:tcW w:w="2186" w:type="dxa"/>
            <w:vMerge w:val="restart"/>
          </w:tcPr>
          <w:p w14:paraId="74BCBA19" w14:textId="108673BF" w:rsidR="00577D9C" w:rsidRPr="00D624C6" w:rsidRDefault="00577D9C" w:rsidP="00D624C6">
            <w:pPr>
              <w:spacing w:line="276" w:lineRule="auto"/>
              <w:rPr>
                <w:sz w:val="26"/>
                <w:szCs w:val="26"/>
              </w:rPr>
            </w:pPr>
            <w:r w:rsidRPr="00D624C6">
              <w:rPr>
                <w:rFonts w:eastAsia="Calibri"/>
                <w:bCs/>
                <w:sz w:val="26"/>
                <w:szCs w:val="26"/>
              </w:rPr>
              <w:t>Тема 1.3</w:t>
            </w:r>
            <w:r w:rsidRPr="00D624C6">
              <w:rPr>
                <w:sz w:val="26"/>
                <w:szCs w:val="26"/>
              </w:rPr>
              <w:t xml:space="preserve"> Способы производства масла</w:t>
            </w:r>
            <w:r w:rsidRPr="00D624C6">
              <w:rPr>
                <w:b/>
                <w:sz w:val="26"/>
                <w:szCs w:val="26"/>
              </w:rPr>
              <w:t>.</w:t>
            </w:r>
          </w:p>
        </w:tc>
        <w:tc>
          <w:tcPr>
            <w:tcW w:w="4178" w:type="dxa"/>
          </w:tcPr>
          <w:p w14:paraId="2F29D94D" w14:textId="4C6491BC" w:rsidR="00577D9C" w:rsidRPr="00D624C6" w:rsidRDefault="00577D9C" w:rsidP="00D624C6">
            <w:pPr>
              <w:pStyle w:val="a3"/>
              <w:spacing w:line="276" w:lineRule="auto"/>
              <w:rPr>
                <w:sz w:val="26"/>
                <w:szCs w:val="26"/>
              </w:rPr>
            </w:pPr>
            <w:r w:rsidRPr="00D624C6">
              <w:rPr>
                <w:sz w:val="26"/>
                <w:szCs w:val="26"/>
              </w:rPr>
              <w:t xml:space="preserve">Подготовить реферат «Использование </w:t>
            </w:r>
            <w:proofErr w:type="spellStart"/>
            <w:r w:rsidRPr="00D624C6">
              <w:rPr>
                <w:sz w:val="26"/>
                <w:szCs w:val="26"/>
              </w:rPr>
              <w:t>подсырных</w:t>
            </w:r>
            <w:proofErr w:type="spellEnd"/>
            <w:r w:rsidRPr="00D624C6">
              <w:rPr>
                <w:sz w:val="26"/>
                <w:szCs w:val="26"/>
              </w:rPr>
              <w:t xml:space="preserve"> сливок, особенности вынужденной переработки </w:t>
            </w:r>
            <w:r w:rsidRPr="00D624C6">
              <w:rPr>
                <w:sz w:val="26"/>
                <w:szCs w:val="26"/>
              </w:rPr>
              <w:lastRenderedPageBreak/>
              <w:t>молока и сливок с наличием посторонних веществ.»</w:t>
            </w:r>
          </w:p>
        </w:tc>
        <w:tc>
          <w:tcPr>
            <w:tcW w:w="1134" w:type="dxa"/>
          </w:tcPr>
          <w:p w14:paraId="5D53FA83" w14:textId="3412A9E0" w:rsidR="00577D9C" w:rsidRPr="00D624C6" w:rsidRDefault="00577D9C" w:rsidP="00D624C6">
            <w:pPr>
              <w:pStyle w:val="a3"/>
              <w:spacing w:before="0" w:after="0" w:line="276" w:lineRule="auto"/>
              <w:jc w:val="center"/>
              <w:rPr>
                <w:sz w:val="26"/>
                <w:szCs w:val="26"/>
              </w:rPr>
            </w:pPr>
            <w:r w:rsidRPr="00D624C6">
              <w:rPr>
                <w:sz w:val="26"/>
                <w:szCs w:val="26"/>
              </w:rPr>
              <w:lastRenderedPageBreak/>
              <w:t>4</w:t>
            </w:r>
          </w:p>
        </w:tc>
        <w:tc>
          <w:tcPr>
            <w:tcW w:w="2835" w:type="dxa"/>
          </w:tcPr>
          <w:p w14:paraId="73822A59" w14:textId="249AAFB8" w:rsidR="00577D9C" w:rsidRPr="00D624C6" w:rsidRDefault="00577D9C" w:rsidP="00D624C6">
            <w:pPr>
              <w:pStyle w:val="a3"/>
              <w:spacing w:before="0" w:after="0" w:line="276" w:lineRule="auto"/>
              <w:rPr>
                <w:sz w:val="26"/>
                <w:szCs w:val="26"/>
              </w:rPr>
            </w:pPr>
            <w:r w:rsidRPr="00D624C6">
              <w:rPr>
                <w:sz w:val="26"/>
                <w:szCs w:val="26"/>
              </w:rPr>
              <w:t>Защита реферата</w:t>
            </w:r>
          </w:p>
        </w:tc>
      </w:tr>
      <w:tr w:rsidR="00577D9C" w:rsidRPr="00D624C6" w14:paraId="14F7FFA6" w14:textId="77777777" w:rsidTr="00577D9C">
        <w:trPr>
          <w:trHeight w:val="834"/>
        </w:trPr>
        <w:tc>
          <w:tcPr>
            <w:tcW w:w="2186" w:type="dxa"/>
            <w:vMerge/>
          </w:tcPr>
          <w:p w14:paraId="48A328A2" w14:textId="77777777" w:rsidR="00577D9C" w:rsidRPr="00D624C6" w:rsidRDefault="00577D9C" w:rsidP="00D624C6">
            <w:pPr>
              <w:spacing w:line="276" w:lineRule="auto"/>
              <w:jc w:val="both"/>
              <w:rPr>
                <w:rFonts w:eastAsia="Calibri"/>
                <w:bCs/>
                <w:sz w:val="26"/>
                <w:szCs w:val="26"/>
              </w:rPr>
            </w:pPr>
          </w:p>
        </w:tc>
        <w:tc>
          <w:tcPr>
            <w:tcW w:w="4178" w:type="dxa"/>
          </w:tcPr>
          <w:p w14:paraId="4E2BE9CD" w14:textId="3492A7CD" w:rsidR="00577D9C" w:rsidRPr="00D624C6" w:rsidRDefault="00577D9C" w:rsidP="00D624C6">
            <w:pPr>
              <w:spacing w:line="276" w:lineRule="auto"/>
              <w:rPr>
                <w:bCs/>
                <w:sz w:val="26"/>
                <w:szCs w:val="26"/>
              </w:rPr>
            </w:pPr>
            <w:r w:rsidRPr="00D624C6">
              <w:rPr>
                <w:sz w:val="26"/>
                <w:szCs w:val="26"/>
              </w:rPr>
              <w:t>Подготовить  сообщение « Подкрашивание и витаминизация сливочного масла»</w:t>
            </w:r>
          </w:p>
        </w:tc>
        <w:tc>
          <w:tcPr>
            <w:tcW w:w="1134" w:type="dxa"/>
          </w:tcPr>
          <w:p w14:paraId="19956E1F" w14:textId="4B0BCECA"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05B53D29" w14:textId="67C71614" w:rsidR="00577D9C" w:rsidRPr="00D624C6" w:rsidRDefault="00120AD0" w:rsidP="00D624C6">
            <w:pPr>
              <w:pStyle w:val="a3"/>
              <w:spacing w:before="0" w:beforeAutospacing="0" w:after="0" w:afterAutospacing="0" w:line="276" w:lineRule="auto"/>
              <w:rPr>
                <w:sz w:val="26"/>
                <w:szCs w:val="26"/>
              </w:rPr>
            </w:pPr>
            <w:r w:rsidRPr="00D624C6">
              <w:rPr>
                <w:sz w:val="26"/>
                <w:szCs w:val="26"/>
              </w:rPr>
              <w:t>Защита сообщения</w:t>
            </w:r>
          </w:p>
        </w:tc>
      </w:tr>
      <w:tr w:rsidR="00577D9C" w:rsidRPr="00D624C6" w14:paraId="14A616F9" w14:textId="77777777" w:rsidTr="00577D9C">
        <w:trPr>
          <w:trHeight w:val="864"/>
        </w:trPr>
        <w:tc>
          <w:tcPr>
            <w:tcW w:w="2186" w:type="dxa"/>
            <w:vMerge/>
          </w:tcPr>
          <w:p w14:paraId="5E1E3FFA" w14:textId="77777777" w:rsidR="00577D9C" w:rsidRPr="00D624C6" w:rsidRDefault="00577D9C" w:rsidP="00D624C6">
            <w:pPr>
              <w:spacing w:line="276" w:lineRule="auto"/>
              <w:jc w:val="both"/>
              <w:rPr>
                <w:rFonts w:eastAsia="Calibri"/>
                <w:bCs/>
                <w:sz w:val="26"/>
                <w:szCs w:val="26"/>
              </w:rPr>
            </w:pPr>
          </w:p>
        </w:tc>
        <w:tc>
          <w:tcPr>
            <w:tcW w:w="4178" w:type="dxa"/>
          </w:tcPr>
          <w:p w14:paraId="32474CC5" w14:textId="3EF2E75F" w:rsidR="00577D9C" w:rsidRPr="00D624C6" w:rsidRDefault="00577D9C" w:rsidP="00D624C6">
            <w:pPr>
              <w:spacing w:line="276" w:lineRule="auto"/>
              <w:rPr>
                <w:bCs/>
                <w:sz w:val="26"/>
                <w:szCs w:val="26"/>
              </w:rPr>
            </w:pPr>
            <w:r w:rsidRPr="00D624C6">
              <w:rPr>
                <w:sz w:val="26"/>
                <w:szCs w:val="26"/>
              </w:rPr>
              <w:t xml:space="preserve">Подготовить сообщение « Подготовка соли и приготовление рассола для </w:t>
            </w:r>
            <w:proofErr w:type="spellStart"/>
            <w:r w:rsidRPr="00D624C6">
              <w:rPr>
                <w:sz w:val="26"/>
                <w:szCs w:val="26"/>
              </w:rPr>
              <w:t>посолки</w:t>
            </w:r>
            <w:proofErr w:type="spellEnd"/>
            <w:r w:rsidRPr="00D624C6">
              <w:rPr>
                <w:sz w:val="26"/>
                <w:szCs w:val="26"/>
              </w:rPr>
              <w:t xml:space="preserve"> масла.</w:t>
            </w:r>
          </w:p>
        </w:tc>
        <w:tc>
          <w:tcPr>
            <w:tcW w:w="1134" w:type="dxa"/>
          </w:tcPr>
          <w:p w14:paraId="7E54773A" w14:textId="1F09021D"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7458FB1A" w14:textId="675B2339" w:rsidR="00577D9C" w:rsidRPr="00D624C6" w:rsidRDefault="00120AD0" w:rsidP="00D624C6">
            <w:pPr>
              <w:pStyle w:val="a3"/>
              <w:spacing w:before="0" w:beforeAutospacing="0" w:after="0" w:afterAutospacing="0" w:line="276" w:lineRule="auto"/>
              <w:rPr>
                <w:sz w:val="26"/>
                <w:szCs w:val="26"/>
              </w:rPr>
            </w:pPr>
            <w:r w:rsidRPr="00D624C6">
              <w:rPr>
                <w:sz w:val="26"/>
                <w:szCs w:val="26"/>
              </w:rPr>
              <w:t>Защита сообщения</w:t>
            </w:r>
          </w:p>
        </w:tc>
      </w:tr>
      <w:tr w:rsidR="00577D9C" w:rsidRPr="00D624C6" w14:paraId="1B5FB70F" w14:textId="77777777" w:rsidTr="00577D9C">
        <w:trPr>
          <w:trHeight w:val="739"/>
        </w:trPr>
        <w:tc>
          <w:tcPr>
            <w:tcW w:w="2186" w:type="dxa"/>
            <w:vMerge/>
          </w:tcPr>
          <w:p w14:paraId="29DFE390" w14:textId="77777777" w:rsidR="00577D9C" w:rsidRPr="00D624C6" w:rsidRDefault="00577D9C" w:rsidP="00D624C6">
            <w:pPr>
              <w:spacing w:line="276" w:lineRule="auto"/>
              <w:jc w:val="both"/>
              <w:rPr>
                <w:rFonts w:eastAsia="Calibri"/>
                <w:bCs/>
                <w:sz w:val="26"/>
                <w:szCs w:val="26"/>
              </w:rPr>
            </w:pPr>
          </w:p>
        </w:tc>
        <w:tc>
          <w:tcPr>
            <w:tcW w:w="4178" w:type="dxa"/>
          </w:tcPr>
          <w:p w14:paraId="1A0CA911" w14:textId="16510004" w:rsidR="00577D9C" w:rsidRPr="00D624C6" w:rsidRDefault="00577D9C" w:rsidP="00D624C6">
            <w:pPr>
              <w:spacing w:line="276" w:lineRule="auto"/>
              <w:rPr>
                <w:bCs/>
                <w:sz w:val="26"/>
                <w:szCs w:val="26"/>
              </w:rPr>
            </w:pPr>
            <w:r w:rsidRPr="00D624C6">
              <w:rPr>
                <w:sz w:val="26"/>
                <w:szCs w:val="26"/>
              </w:rPr>
              <w:t>Подготовить реферат  «Изменение масла в процессе хранения»</w:t>
            </w:r>
          </w:p>
        </w:tc>
        <w:tc>
          <w:tcPr>
            <w:tcW w:w="1134" w:type="dxa"/>
          </w:tcPr>
          <w:p w14:paraId="7C06F23B" w14:textId="37A2C723"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72BEC385" w14:textId="096ED5A6"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405B9AD0" w14:textId="77777777" w:rsidTr="00577D9C">
        <w:trPr>
          <w:trHeight w:val="721"/>
        </w:trPr>
        <w:tc>
          <w:tcPr>
            <w:tcW w:w="6364" w:type="dxa"/>
            <w:gridSpan w:val="2"/>
          </w:tcPr>
          <w:p w14:paraId="1E263E91" w14:textId="0F9D74A7" w:rsidR="00577D9C" w:rsidRPr="00D624C6" w:rsidRDefault="00577D9C" w:rsidP="00D624C6">
            <w:pPr>
              <w:spacing w:line="276" w:lineRule="auto"/>
              <w:rPr>
                <w:bCs/>
                <w:sz w:val="26"/>
                <w:szCs w:val="26"/>
              </w:rPr>
            </w:pPr>
            <w:r w:rsidRPr="00D624C6">
              <w:rPr>
                <w:rFonts w:eastAsia="Calibri"/>
                <w:bCs/>
                <w:sz w:val="26"/>
                <w:szCs w:val="26"/>
              </w:rPr>
              <w:t>Раздел2</w:t>
            </w:r>
            <w:r w:rsidRPr="00D624C6">
              <w:rPr>
                <w:sz w:val="26"/>
                <w:szCs w:val="26"/>
              </w:rPr>
              <w:t>Технология различных  видов масла напитков из пахты.</w:t>
            </w:r>
          </w:p>
        </w:tc>
        <w:tc>
          <w:tcPr>
            <w:tcW w:w="1134" w:type="dxa"/>
          </w:tcPr>
          <w:p w14:paraId="3DE0559F" w14:textId="7ABE50D2" w:rsidR="00577D9C" w:rsidRPr="00D624C6" w:rsidRDefault="00577D9C" w:rsidP="00D624C6">
            <w:pPr>
              <w:pStyle w:val="a3"/>
              <w:spacing w:before="0" w:beforeAutospacing="0" w:after="0" w:afterAutospacing="0" w:line="276" w:lineRule="auto"/>
              <w:jc w:val="center"/>
              <w:rPr>
                <w:sz w:val="26"/>
                <w:szCs w:val="26"/>
              </w:rPr>
            </w:pPr>
            <w:r w:rsidRPr="00D624C6">
              <w:rPr>
                <w:b/>
                <w:sz w:val="26"/>
                <w:szCs w:val="26"/>
              </w:rPr>
              <w:t>24</w:t>
            </w:r>
          </w:p>
        </w:tc>
        <w:tc>
          <w:tcPr>
            <w:tcW w:w="2835" w:type="dxa"/>
          </w:tcPr>
          <w:p w14:paraId="3C3B0C82" w14:textId="3187B2BA" w:rsidR="00577D9C" w:rsidRPr="00D624C6" w:rsidRDefault="00577D9C" w:rsidP="00D624C6">
            <w:pPr>
              <w:pStyle w:val="a3"/>
              <w:spacing w:before="0" w:beforeAutospacing="0" w:after="0" w:afterAutospacing="0" w:line="276" w:lineRule="auto"/>
              <w:rPr>
                <w:sz w:val="26"/>
                <w:szCs w:val="26"/>
              </w:rPr>
            </w:pPr>
          </w:p>
        </w:tc>
      </w:tr>
      <w:tr w:rsidR="00577D9C" w:rsidRPr="00D624C6" w14:paraId="6740EBF4" w14:textId="77777777" w:rsidTr="00577D9C">
        <w:trPr>
          <w:trHeight w:val="1196"/>
        </w:trPr>
        <w:tc>
          <w:tcPr>
            <w:tcW w:w="2186" w:type="dxa"/>
          </w:tcPr>
          <w:p w14:paraId="73445CAF" w14:textId="686E218D" w:rsidR="00577D9C" w:rsidRPr="00D624C6" w:rsidRDefault="00577D9C" w:rsidP="00D624C6">
            <w:pPr>
              <w:pStyle w:val="a3"/>
              <w:spacing w:after="0" w:line="276" w:lineRule="auto"/>
              <w:rPr>
                <w:color w:val="000000"/>
                <w:sz w:val="26"/>
                <w:szCs w:val="26"/>
              </w:rPr>
            </w:pPr>
            <w:r w:rsidRPr="00D624C6">
              <w:rPr>
                <w:sz w:val="26"/>
                <w:szCs w:val="26"/>
              </w:rPr>
              <w:t>Тема 2.1Технология производства сладко-сливочного масла</w:t>
            </w:r>
          </w:p>
        </w:tc>
        <w:tc>
          <w:tcPr>
            <w:tcW w:w="4178" w:type="dxa"/>
          </w:tcPr>
          <w:p w14:paraId="6702BA6A" w14:textId="63F42586" w:rsidR="00577D9C" w:rsidRPr="00D624C6" w:rsidRDefault="00577D9C" w:rsidP="00D624C6">
            <w:pPr>
              <w:spacing w:line="276" w:lineRule="auto"/>
              <w:rPr>
                <w:sz w:val="26"/>
                <w:szCs w:val="26"/>
              </w:rPr>
            </w:pPr>
            <w:r w:rsidRPr="00D624C6">
              <w:rPr>
                <w:sz w:val="26"/>
                <w:szCs w:val="26"/>
              </w:rPr>
              <w:t>Подготовить реферат «Технология производства масла соленого.</w:t>
            </w:r>
          </w:p>
        </w:tc>
        <w:tc>
          <w:tcPr>
            <w:tcW w:w="1134" w:type="dxa"/>
          </w:tcPr>
          <w:p w14:paraId="722F7096" w14:textId="77777777"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p w14:paraId="0A220370" w14:textId="77777777" w:rsidR="00577D9C" w:rsidRPr="00D624C6" w:rsidRDefault="00577D9C" w:rsidP="00D624C6">
            <w:pPr>
              <w:pStyle w:val="a3"/>
              <w:spacing w:before="0" w:beforeAutospacing="0" w:after="0" w:afterAutospacing="0" w:line="276" w:lineRule="auto"/>
              <w:jc w:val="center"/>
              <w:rPr>
                <w:sz w:val="26"/>
                <w:szCs w:val="26"/>
              </w:rPr>
            </w:pPr>
          </w:p>
        </w:tc>
        <w:tc>
          <w:tcPr>
            <w:tcW w:w="2835" w:type="dxa"/>
          </w:tcPr>
          <w:p w14:paraId="6EB66B57" w14:textId="62419C9C"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772BE65D" w14:textId="77777777" w:rsidTr="00577D9C">
        <w:tc>
          <w:tcPr>
            <w:tcW w:w="2186" w:type="dxa"/>
          </w:tcPr>
          <w:p w14:paraId="749826E7" w14:textId="11E8403B" w:rsidR="00577D9C" w:rsidRPr="00D624C6" w:rsidRDefault="00577D9C" w:rsidP="00D624C6">
            <w:pPr>
              <w:pStyle w:val="a3"/>
              <w:spacing w:after="0" w:line="276" w:lineRule="auto"/>
              <w:rPr>
                <w:color w:val="000000"/>
                <w:sz w:val="26"/>
                <w:szCs w:val="26"/>
              </w:rPr>
            </w:pPr>
            <w:r w:rsidRPr="00D624C6">
              <w:rPr>
                <w:sz w:val="26"/>
                <w:szCs w:val="26"/>
              </w:rPr>
              <w:t>Тема 2.2 Технология производства кисло-сливочного масла.</w:t>
            </w:r>
          </w:p>
        </w:tc>
        <w:tc>
          <w:tcPr>
            <w:tcW w:w="4178" w:type="dxa"/>
          </w:tcPr>
          <w:p w14:paraId="43CEF02F" w14:textId="6423F320" w:rsidR="00577D9C" w:rsidRPr="00D624C6" w:rsidRDefault="00577D9C" w:rsidP="00D624C6">
            <w:pPr>
              <w:spacing w:line="276" w:lineRule="auto"/>
              <w:rPr>
                <w:color w:val="000000"/>
                <w:sz w:val="26"/>
                <w:szCs w:val="26"/>
              </w:rPr>
            </w:pPr>
            <w:r w:rsidRPr="00D624C6">
              <w:rPr>
                <w:sz w:val="26"/>
                <w:szCs w:val="26"/>
              </w:rPr>
              <w:t>Подготовить реферат «Метод раздельной подготовки сливок.»</w:t>
            </w:r>
          </w:p>
        </w:tc>
        <w:tc>
          <w:tcPr>
            <w:tcW w:w="1134" w:type="dxa"/>
          </w:tcPr>
          <w:p w14:paraId="2289EA87" w14:textId="20FF24B4"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74E1028E" w14:textId="55EA8F57"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4DE1B6B7" w14:textId="77777777" w:rsidTr="00577D9C">
        <w:tc>
          <w:tcPr>
            <w:tcW w:w="2186" w:type="dxa"/>
          </w:tcPr>
          <w:p w14:paraId="03C19271" w14:textId="43345AE2" w:rsidR="00577D9C" w:rsidRPr="00D624C6" w:rsidRDefault="00577D9C" w:rsidP="00D624C6">
            <w:pPr>
              <w:pStyle w:val="a3"/>
              <w:spacing w:after="0" w:line="276" w:lineRule="auto"/>
              <w:rPr>
                <w:color w:val="000000"/>
                <w:sz w:val="26"/>
                <w:szCs w:val="26"/>
              </w:rPr>
            </w:pPr>
            <w:r w:rsidRPr="00D624C6">
              <w:rPr>
                <w:sz w:val="26"/>
                <w:szCs w:val="26"/>
              </w:rPr>
              <w:t>Тема 2.3 Технология производства масла сливочного с вкусовыми наполнителями</w:t>
            </w:r>
          </w:p>
        </w:tc>
        <w:tc>
          <w:tcPr>
            <w:tcW w:w="4178" w:type="dxa"/>
          </w:tcPr>
          <w:p w14:paraId="25D8DBA8" w14:textId="6FB5D1F5" w:rsidR="00577D9C" w:rsidRPr="00D624C6" w:rsidRDefault="00577D9C" w:rsidP="00D624C6">
            <w:pPr>
              <w:spacing w:line="276" w:lineRule="auto"/>
              <w:rPr>
                <w:color w:val="000000"/>
                <w:sz w:val="26"/>
                <w:szCs w:val="26"/>
              </w:rPr>
            </w:pPr>
            <w:r w:rsidRPr="00D624C6">
              <w:rPr>
                <w:sz w:val="26"/>
                <w:szCs w:val="26"/>
              </w:rPr>
              <w:t>Подготовить мультимедийную презентации  «Технология масла с фруктовыми наполнителями.»</w:t>
            </w:r>
          </w:p>
        </w:tc>
        <w:tc>
          <w:tcPr>
            <w:tcW w:w="1134" w:type="dxa"/>
          </w:tcPr>
          <w:p w14:paraId="6224F114" w14:textId="772FCAC1"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0B6F74D5" w14:textId="07BDC558" w:rsidR="00577D9C" w:rsidRPr="00D624C6" w:rsidRDefault="00F776AC" w:rsidP="00D624C6">
            <w:pPr>
              <w:pStyle w:val="a3"/>
              <w:spacing w:before="0" w:beforeAutospacing="0" w:after="0" w:afterAutospacing="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2B9C0B2E" w14:textId="77777777" w:rsidTr="00577D9C">
        <w:tc>
          <w:tcPr>
            <w:tcW w:w="2186" w:type="dxa"/>
          </w:tcPr>
          <w:p w14:paraId="18A36FE8" w14:textId="68BA6073" w:rsidR="00577D9C" w:rsidRPr="00D624C6" w:rsidRDefault="00577D9C" w:rsidP="00D624C6">
            <w:pPr>
              <w:pStyle w:val="a3"/>
              <w:spacing w:after="0" w:line="276" w:lineRule="auto"/>
              <w:rPr>
                <w:sz w:val="26"/>
                <w:szCs w:val="26"/>
              </w:rPr>
            </w:pPr>
            <w:r w:rsidRPr="00D624C6">
              <w:rPr>
                <w:sz w:val="26"/>
                <w:szCs w:val="26"/>
              </w:rPr>
              <w:t>Тема 2.4 Технология производства топлёного масла.</w:t>
            </w:r>
          </w:p>
        </w:tc>
        <w:tc>
          <w:tcPr>
            <w:tcW w:w="4178" w:type="dxa"/>
          </w:tcPr>
          <w:p w14:paraId="5C8A814A" w14:textId="4510CC28" w:rsidR="00577D9C" w:rsidRPr="00D624C6" w:rsidRDefault="00577D9C" w:rsidP="00D624C6">
            <w:pPr>
              <w:spacing w:line="276" w:lineRule="auto"/>
              <w:rPr>
                <w:color w:val="000000"/>
                <w:sz w:val="26"/>
                <w:szCs w:val="26"/>
              </w:rPr>
            </w:pPr>
            <w:r w:rsidRPr="00D624C6">
              <w:rPr>
                <w:sz w:val="26"/>
                <w:szCs w:val="26"/>
              </w:rPr>
              <w:t>Подготовить реферат «Сравнительная характеристика качества масла выработанное различными методами»</w:t>
            </w:r>
          </w:p>
        </w:tc>
        <w:tc>
          <w:tcPr>
            <w:tcW w:w="1134" w:type="dxa"/>
          </w:tcPr>
          <w:p w14:paraId="6FC5B6A8" w14:textId="7F82453F"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488EDC08" w14:textId="3E41722B"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60C7A131" w14:textId="77777777" w:rsidTr="00577D9C">
        <w:tc>
          <w:tcPr>
            <w:tcW w:w="2186" w:type="dxa"/>
          </w:tcPr>
          <w:p w14:paraId="031A9EF2" w14:textId="30D9C984" w:rsidR="00577D9C" w:rsidRPr="00D624C6" w:rsidRDefault="00577D9C" w:rsidP="00D624C6">
            <w:pPr>
              <w:pStyle w:val="a3"/>
              <w:spacing w:after="0" w:line="276" w:lineRule="auto"/>
              <w:rPr>
                <w:sz w:val="26"/>
                <w:szCs w:val="26"/>
              </w:rPr>
            </w:pPr>
            <w:r w:rsidRPr="00D624C6">
              <w:rPr>
                <w:rFonts w:eastAsia="Calibri"/>
                <w:bCs/>
                <w:sz w:val="26"/>
                <w:szCs w:val="26"/>
              </w:rPr>
              <w:t>Тема 2.5</w:t>
            </w:r>
            <w:r w:rsidRPr="00D624C6">
              <w:rPr>
                <w:sz w:val="26"/>
                <w:szCs w:val="26"/>
              </w:rPr>
              <w:t xml:space="preserve"> Технология производства </w:t>
            </w:r>
            <w:r w:rsidRPr="00D624C6">
              <w:rPr>
                <w:sz w:val="26"/>
                <w:szCs w:val="26"/>
              </w:rPr>
              <w:lastRenderedPageBreak/>
              <w:t xml:space="preserve">напитков из пахты.   </w:t>
            </w:r>
          </w:p>
        </w:tc>
        <w:tc>
          <w:tcPr>
            <w:tcW w:w="4178" w:type="dxa"/>
          </w:tcPr>
          <w:p w14:paraId="39AE3068" w14:textId="57073F2D" w:rsidR="00577D9C" w:rsidRPr="00D624C6" w:rsidRDefault="00577D9C" w:rsidP="00D624C6">
            <w:pPr>
              <w:spacing w:line="276" w:lineRule="auto"/>
              <w:rPr>
                <w:color w:val="000000"/>
                <w:sz w:val="26"/>
                <w:szCs w:val="26"/>
              </w:rPr>
            </w:pPr>
            <w:r w:rsidRPr="00D624C6">
              <w:rPr>
                <w:sz w:val="26"/>
                <w:szCs w:val="26"/>
              </w:rPr>
              <w:lastRenderedPageBreak/>
              <w:t>Подготовить реферат  «Технология производства напитка из пахты «Школьный».</w:t>
            </w:r>
          </w:p>
        </w:tc>
        <w:tc>
          <w:tcPr>
            <w:tcW w:w="1134" w:type="dxa"/>
          </w:tcPr>
          <w:p w14:paraId="2478C2ED" w14:textId="43A77AE5"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6A83E3D0" w14:textId="0EFD3F79"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0D38AC55" w14:textId="77777777" w:rsidTr="00577D9C">
        <w:tc>
          <w:tcPr>
            <w:tcW w:w="2186" w:type="dxa"/>
          </w:tcPr>
          <w:p w14:paraId="698D13C2" w14:textId="428CC277" w:rsidR="00577D9C" w:rsidRPr="00D624C6" w:rsidRDefault="00577D9C" w:rsidP="00D624C6">
            <w:pPr>
              <w:pStyle w:val="a3"/>
              <w:spacing w:after="0" w:line="276" w:lineRule="auto"/>
              <w:rPr>
                <w:sz w:val="26"/>
                <w:szCs w:val="26"/>
              </w:rPr>
            </w:pPr>
            <w:r w:rsidRPr="00D624C6">
              <w:rPr>
                <w:rFonts w:eastAsia="Calibri"/>
                <w:bCs/>
                <w:sz w:val="26"/>
                <w:szCs w:val="26"/>
              </w:rPr>
              <w:lastRenderedPageBreak/>
              <w:t>Тема 2.6</w:t>
            </w:r>
            <w:r w:rsidRPr="00D624C6">
              <w:rPr>
                <w:b/>
                <w:sz w:val="26"/>
                <w:szCs w:val="26"/>
              </w:rPr>
              <w:t xml:space="preserve"> </w:t>
            </w:r>
            <w:r w:rsidRPr="00D624C6">
              <w:rPr>
                <w:sz w:val="26"/>
                <w:szCs w:val="26"/>
              </w:rPr>
              <w:t>Контроль технологического процесса производства масла и напитков из пахты.</w:t>
            </w:r>
          </w:p>
        </w:tc>
        <w:tc>
          <w:tcPr>
            <w:tcW w:w="4178" w:type="dxa"/>
          </w:tcPr>
          <w:p w14:paraId="685FC27D" w14:textId="3F629C02" w:rsidR="00577D9C" w:rsidRPr="00D624C6" w:rsidRDefault="00577D9C" w:rsidP="00D624C6">
            <w:pPr>
              <w:spacing w:line="276" w:lineRule="auto"/>
              <w:rPr>
                <w:color w:val="000000"/>
                <w:sz w:val="26"/>
                <w:szCs w:val="26"/>
              </w:rPr>
            </w:pPr>
            <w:r w:rsidRPr="00D624C6">
              <w:rPr>
                <w:sz w:val="26"/>
                <w:szCs w:val="26"/>
              </w:rPr>
              <w:t xml:space="preserve">Подготовить доклад «Факторы влияющие </w:t>
            </w:r>
            <w:r w:rsidR="00095701" w:rsidRPr="00D624C6">
              <w:rPr>
                <w:sz w:val="26"/>
                <w:szCs w:val="26"/>
              </w:rPr>
              <w:t>на стойкость масла при хранении.</w:t>
            </w:r>
          </w:p>
        </w:tc>
        <w:tc>
          <w:tcPr>
            <w:tcW w:w="1134" w:type="dxa"/>
          </w:tcPr>
          <w:p w14:paraId="2D1A37B8" w14:textId="0B228A85"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3CB52AD3" w14:textId="5343F4F9" w:rsidR="00577D9C" w:rsidRPr="00D624C6" w:rsidRDefault="00120AD0" w:rsidP="00D624C6">
            <w:pPr>
              <w:pStyle w:val="a3"/>
              <w:spacing w:before="0" w:beforeAutospacing="0" w:after="0" w:afterAutospacing="0" w:line="276" w:lineRule="auto"/>
              <w:rPr>
                <w:sz w:val="26"/>
                <w:szCs w:val="26"/>
              </w:rPr>
            </w:pPr>
            <w:r w:rsidRPr="00D624C6">
              <w:rPr>
                <w:sz w:val="26"/>
                <w:szCs w:val="26"/>
              </w:rPr>
              <w:t>Защита доклада</w:t>
            </w:r>
          </w:p>
        </w:tc>
      </w:tr>
      <w:tr w:rsidR="00577D9C" w:rsidRPr="00D624C6" w14:paraId="7B4046E9" w14:textId="77777777" w:rsidTr="00577D9C">
        <w:trPr>
          <w:trHeight w:val="729"/>
        </w:trPr>
        <w:tc>
          <w:tcPr>
            <w:tcW w:w="6364" w:type="dxa"/>
            <w:gridSpan w:val="2"/>
          </w:tcPr>
          <w:p w14:paraId="196FAB8D" w14:textId="5A1AC100" w:rsidR="00577D9C" w:rsidRPr="00D624C6" w:rsidRDefault="00577D9C" w:rsidP="00D624C6">
            <w:pPr>
              <w:spacing w:line="276" w:lineRule="auto"/>
              <w:rPr>
                <w:sz w:val="26"/>
                <w:szCs w:val="26"/>
              </w:rPr>
            </w:pPr>
            <w:r w:rsidRPr="00D624C6">
              <w:rPr>
                <w:rFonts w:eastAsia="Calibri"/>
                <w:bCs/>
                <w:sz w:val="26"/>
                <w:szCs w:val="26"/>
              </w:rPr>
              <w:t>Раздел3 Технологическое оборудование  производства масла сливочного и напитков из пахты.</w:t>
            </w:r>
          </w:p>
        </w:tc>
        <w:tc>
          <w:tcPr>
            <w:tcW w:w="1134" w:type="dxa"/>
          </w:tcPr>
          <w:p w14:paraId="466D51FA" w14:textId="4728D64D" w:rsidR="00577D9C" w:rsidRPr="00D624C6" w:rsidRDefault="00577D9C" w:rsidP="00D624C6">
            <w:pPr>
              <w:pStyle w:val="a3"/>
              <w:spacing w:before="0" w:beforeAutospacing="0" w:after="0" w:afterAutospacing="0" w:line="276" w:lineRule="auto"/>
              <w:jc w:val="center"/>
              <w:rPr>
                <w:sz w:val="26"/>
                <w:szCs w:val="26"/>
              </w:rPr>
            </w:pPr>
            <w:r w:rsidRPr="00D624C6">
              <w:rPr>
                <w:b/>
                <w:sz w:val="26"/>
                <w:szCs w:val="26"/>
              </w:rPr>
              <w:t>28</w:t>
            </w:r>
          </w:p>
        </w:tc>
        <w:tc>
          <w:tcPr>
            <w:tcW w:w="2835" w:type="dxa"/>
          </w:tcPr>
          <w:p w14:paraId="6C14F678" w14:textId="61D86A27" w:rsidR="00577D9C" w:rsidRPr="00D624C6" w:rsidRDefault="00577D9C" w:rsidP="00D624C6">
            <w:pPr>
              <w:pStyle w:val="a3"/>
              <w:spacing w:before="0" w:beforeAutospacing="0" w:after="0" w:afterAutospacing="0" w:line="276" w:lineRule="auto"/>
              <w:rPr>
                <w:sz w:val="26"/>
                <w:szCs w:val="26"/>
              </w:rPr>
            </w:pPr>
          </w:p>
        </w:tc>
      </w:tr>
      <w:tr w:rsidR="00577D9C" w:rsidRPr="00D624C6" w14:paraId="6FEC2341" w14:textId="77777777" w:rsidTr="00577D9C">
        <w:trPr>
          <w:trHeight w:val="1196"/>
        </w:trPr>
        <w:tc>
          <w:tcPr>
            <w:tcW w:w="2186" w:type="dxa"/>
          </w:tcPr>
          <w:p w14:paraId="7CE94318" w14:textId="65501F75" w:rsidR="00577D9C" w:rsidRPr="00D624C6" w:rsidRDefault="00577D9C" w:rsidP="00D624C6">
            <w:pPr>
              <w:pStyle w:val="a3"/>
              <w:spacing w:after="0" w:line="276" w:lineRule="auto"/>
              <w:rPr>
                <w:color w:val="000000"/>
                <w:sz w:val="26"/>
                <w:szCs w:val="26"/>
              </w:rPr>
            </w:pPr>
            <w:r w:rsidRPr="00D624C6">
              <w:rPr>
                <w:rFonts w:eastAsia="Calibri"/>
                <w:bCs/>
                <w:sz w:val="26"/>
                <w:szCs w:val="26"/>
              </w:rPr>
              <w:t>Тема 3.1</w:t>
            </w:r>
            <w:r w:rsidRPr="00D624C6">
              <w:rPr>
                <w:sz w:val="26"/>
                <w:szCs w:val="26"/>
              </w:rPr>
              <w:t xml:space="preserve"> Общие сведения о технологическом оборудовании.</w:t>
            </w:r>
          </w:p>
        </w:tc>
        <w:tc>
          <w:tcPr>
            <w:tcW w:w="4178" w:type="dxa"/>
          </w:tcPr>
          <w:p w14:paraId="2C670DDD" w14:textId="23A7C0C5" w:rsidR="00577D9C" w:rsidRPr="00D624C6" w:rsidRDefault="00577D9C" w:rsidP="00D624C6">
            <w:pPr>
              <w:spacing w:line="276" w:lineRule="auto"/>
              <w:rPr>
                <w:sz w:val="26"/>
                <w:szCs w:val="26"/>
              </w:rPr>
            </w:pPr>
            <w:r w:rsidRPr="00D624C6">
              <w:rPr>
                <w:sz w:val="26"/>
                <w:szCs w:val="26"/>
              </w:rPr>
              <w:t>Подготовить доклад «Направления технического прогресса в области создания нового технологического оборудования»</w:t>
            </w:r>
          </w:p>
        </w:tc>
        <w:tc>
          <w:tcPr>
            <w:tcW w:w="1134" w:type="dxa"/>
          </w:tcPr>
          <w:p w14:paraId="667B50B5" w14:textId="04B2147A"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088BA2AB" w14:textId="4764CB7D"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2A5FBEA3" w14:textId="77777777" w:rsidTr="00F776AC">
        <w:trPr>
          <w:trHeight w:val="1337"/>
        </w:trPr>
        <w:tc>
          <w:tcPr>
            <w:tcW w:w="2186" w:type="dxa"/>
            <w:vMerge w:val="restart"/>
          </w:tcPr>
          <w:p w14:paraId="1697EEE5" w14:textId="13225D6A" w:rsidR="00577D9C" w:rsidRPr="00D624C6" w:rsidRDefault="00577D9C" w:rsidP="00D624C6">
            <w:pPr>
              <w:spacing w:line="276" w:lineRule="auto"/>
              <w:rPr>
                <w:rFonts w:eastAsia="Calibri"/>
                <w:bCs/>
                <w:sz w:val="26"/>
                <w:szCs w:val="26"/>
              </w:rPr>
            </w:pPr>
            <w:r w:rsidRPr="00D624C6">
              <w:rPr>
                <w:rFonts w:eastAsia="Calibri"/>
                <w:bCs/>
                <w:sz w:val="26"/>
                <w:szCs w:val="26"/>
              </w:rPr>
              <w:t>Тема 3.2</w:t>
            </w:r>
            <w:r w:rsidRPr="00D624C6">
              <w:rPr>
                <w:sz w:val="26"/>
                <w:szCs w:val="26"/>
              </w:rPr>
              <w:t xml:space="preserve"> Технологическое оборудование для производства масла и напитков из пахты.</w:t>
            </w:r>
          </w:p>
        </w:tc>
        <w:tc>
          <w:tcPr>
            <w:tcW w:w="4178" w:type="dxa"/>
          </w:tcPr>
          <w:p w14:paraId="710655F4" w14:textId="67C52A17" w:rsidR="00577D9C" w:rsidRPr="00D624C6" w:rsidRDefault="00577D9C" w:rsidP="00D624C6">
            <w:pPr>
              <w:spacing w:line="276" w:lineRule="auto"/>
              <w:rPr>
                <w:sz w:val="26"/>
                <w:szCs w:val="26"/>
              </w:rPr>
            </w:pPr>
            <w:r w:rsidRPr="00D624C6">
              <w:rPr>
                <w:sz w:val="26"/>
                <w:szCs w:val="26"/>
              </w:rPr>
              <w:t xml:space="preserve">Подготовить мультимедийную презентацию « </w:t>
            </w:r>
            <w:r w:rsidRPr="00D624C6">
              <w:rPr>
                <w:bCs/>
                <w:sz w:val="26"/>
                <w:szCs w:val="26"/>
              </w:rPr>
              <w:t xml:space="preserve">Устройство и принцип действия </w:t>
            </w:r>
            <w:r w:rsidRPr="00D624C6">
              <w:rPr>
                <w:sz w:val="26"/>
                <w:szCs w:val="26"/>
              </w:rPr>
              <w:t>вакуум-</w:t>
            </w:r>
            <w:proofErr w:type="spellStart"/>
            <w:r w:rsidRPr="00D624C6">
              <w:rPr>
                <w:sz w:val="26"/>
                <w:szCs w:val="26"/>
              </w:rPr>
              <w:t>дезодорационной</w:t>
            </w:r>
            <w:proofErr w:type="spellEnd"/>
            <w:r w:rsidRPr="00D624C6">
              <w:rPr>
                <w:sz w:val="26"/>
                <w:szCs w:val="26"/>
              </w:rPr>
              <w:t xml:space="preserve"> установки для сливок.»</w:t>
            </w:r>
          </w:p>
        </w:tc>
        <w:tc>
          <w:tcPr>
            <w:tcW w:w="1134" w:type="dxa"/>
          </w:tcPr>
          <w:p w14:paraId="1BFBF5CD" w14:textId="3EC85141"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1B1C5E70" w14:textId="26D9A1AA" w:rsidR="00577D9C" w:rsidRPr="00D624C6" w:rsidRDefault="00F776AC" w:rsidP="00D624C6">
            <w:pPr>
              <w:pStyle w:val="a3"/>
              <w:spacing w:before="0" w:after="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6D8B390A" w14:textId="77777777" w:rsidTr="00577D9C">
        <w:trPr>
          <w:trHeight w:val="1196"/>
        </w:trPr>
        <w:tc>
          <w:tcPr>
            <w:tcW w:w="2186" w:type="dxa"/>
            <w:vMerge/>
          </w:tcPr>
          <w:p w14:paraId="357F104E" w14:textId="77777777" w:rsidR="00577D9C" w:rsidRPr="00D624C6" w:rsidRDefault="00577D9C" w:rsidP="00D624C6">
            <w:pPr>
              <w:pStyle w:val="a3"/>
              <w:spacing w:after="0" w:line="276" w:lineRule="auto"/>
              <w:rPr>
                <w:rFonts w:eastAsia="Calibri"/>
                <w:bCs/>
                <w:sz w:val="26"/>
                <w:szCs w:val="26"/>
              </w:rPr>
            </w:pPr>
          </w:p>
        </w:tc>
        <w:tc>
          <w:tcPr>
            <w:tcW w:w="4178" w:type="dxa"/>
          </w:tcPr>
          <w:p w14:paraId="53A64934" w14:textId="1379881B" w:rsidR="00577D9C" w:rsidRPr="00D624C6" w:rsidRDefault="00577D9C" w:rsidP="00D624C6">
            <w:pPr>
              <w:spacing w:line="276" w:lineRule="auto"/>
              <w:rPr>
                <w:sz w:val="26"/>
                <w:szCs w:val="26"/>
              </w:rPr>
            </w:pPr>
            <w:r w:rsidRPr="00D624C6">
              <w:rPr>
                <w:sz w:val="26"/>
                <w:szCs w:val="26"/>
              </w:rPr>
              <w:t xml:space="preserve">Подготовить мультимедийную презентацию  « </w:t>
            </w:r>
            <w:r w:rsidRPr="00D624C6">
              <w:rPr>
                <w:bCs/>
                <w:sz w:val="26"/>
                <w:szCs w:val="26"/>
              </w:rPr>
              <w:t xml:space="preserve">Устройство резервуаров для созревания сливок, </w:t>
            </w:r>
            <w:proofErr w:type="spellStart"/>
            <w:r w:rsidRPr="00D624C6">
              <w:rPr>
                <w:sz w:val="26"/>
                <w:szCs w:val="26"/>
              </w:rPr>
              <w:t>сливкосозревательной</w:t>
            </w:r>
            <w:proofErr w:type="spellEnd"/>
            <w:r w:rsidRPr="00D624C6">
              <w:rPr>
                <w:sz w:val="26"/>
                <w:szCs w:val="26"/>
              </w:rPr>
              <w:t xml:space="preserve"> ванны, резервуаров для  производства напитков из пахты</w:t>
            </w:r>
          </w:p>
        </w:tc>
        <w:tc>
          <w:tcPr>
            <w:tcW w:w="1134" w:type="dxa"/>
          </w:tcPr>
          <w:p w14:paraId="37814A6D" w14:textId="25E208A6"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2D533E56" w14:textId="30E1D88C" w:rsidR="00577D9C" w:rsidRPr="00D624C6" w:rsidRDefault="00F776AC" w:rsidP="00D624C6">
            <w:pPr>
              <w:pStyle w:val="a3"/>
              <w:spacing w:before="0" w:after="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314D1476" w14:textId="77777777" w:rsidTr="00F776AC">
        <w:trPr>
          <w:trHeight w:val="873"/>
        </w:trPr>
        <w:tc>
          <w:tcPr>
            <w:tcW w:w="2186" w:type="dxa"/>
            <w:vMerge/>
          </w:tcPr>
          <w:p w14:paraId="7396B2F9" w14:textId="77777777" w:rsidR="00577D9C" w:rsidRPr="00D624C6" w:rsidRDefault="00577D9C" w:rsidP="00D624C6">
            <w:pPr>
              <w:pStyle w:val="a3"/>
              <w:spacing w:after="0" w:line="276" w:lineRule="auto"/>
              <w:rPr>
                <w:rFonts w:eastAsia="Calibri"/>
                <w:bCs/>
                <w:sz w:val="26"/>
                <w:szCs w:val="26"/>
              </w:rPr>
            </w:pPr>
          </w:p>
        </w:tc>
        <w:tc>
          <w:tcPr>
            <w:tcW w:w="4178" w:type="dxa"/>
          </w:tcPr>
          <w:p w14:paraId="4579122C" w14:textId="3FF59132" w:rsidR="00577D9C" w:rsidRPr="00D624C6" w:rsidRDefault="00577D9C" w:rsidP="00D624C6">
            <w:pPr>
              <w:spacing w:line="276" w:lineRule="auto"/>
              <w:rPr>
                <w:sz w:val="26"/>
                <w:szCs w:val="26"/>
              </w:rPr>
            </w:pPr>
            <w:r w:rsidRPr="00D624C6">
              <w:rPr>
                <w:sz w:val="26"/>
                <w:szCs w:val="26"/>
              </w:rPr>
              <w:t>Подготовить доклад  «</w:t>
            </w:r>
            <w:r w:rsidRPr="00D624C6">
              <w:rPr>
                <w:bCs/>
                <w:sz w:val="26"/>
                <w:szCs w:val="26"/>
              </w:rPr>
              <w:t xml:space="preserve">Устройство и принцип действия вакуумного </w:t>
            </w:r>
            <w:proofErr w:type="spellStart"/>
            <w:r w:rsidRPr="00D624C6">
              <w:rPr>
                <w:bCs/>
                <w:sz w:val="26"/>
                <w:szCs w:val="26"/>
              </w:rPr>
              <w:t>маслообразователя</w:t>
            </w:r>
            <w:proofErr w:type="spellEnd"/>
            <w:r w:rsidRPr="00D624C6">
              <w:rPr>
                <w:bCs/>
                <w:i/>
                <w:sz w:val="26"/>
                <w:szCs w:val="26"/>
              </w:rPr>
              <w:t>.»</w:t>
            </w:r>
          </w:p>
        </w:tc>
        <w:tc>
          <w:tcPr>
            <w:tcW w:w="1134" w:type="dxa"/>
          </w:tcPr>
          <w:p w14:paraId="08D97BB9" w14:textId="6B72A091"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50BB021E" w14:textId="678DFC0B"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02A1B042" w14:textId="77777777" w:rsidTr="00F776AC">
        <w:trPr>
          <w:trHeight w:val="829"/>
        </w:trPr>
        <w:tc>
          <w:tcPr>
            <w:tcW w:w="2186" w:type="dxa"/>
            <w:vMerge/>
          </w:tcPr>
          <w:p w14:paraId="06844FC2" w14:textId="77777777" w:rsidR="00577D9C" w:rsidRPr="00D624C6" w:rsidRDefault="00577D9C" w:rsidP="00D624C6">
            <w:pPr>
              <w:pStyle w:val="a3"/>
              <w:spacing w:after="0" w:line="276" w:lineRule="auto"/>
              <w:rPr>
                <w:rFonts w:eastAsia="Calibri"/>
                <w:bCs/>
                <w:sz w:val="26"/>
                <w:szCs w:val="26"/>
              </w:rPr>
            </w:pPr>
          </w:p>
        </w:tc>
        <w:tc>
          <w:tcPr>
            <w:tcW w:w="4178" w:type="dxa"/>
          </w:tcPr>
          <w:p w14:paraId="695DFF7C" w14:textId="189F981C" w:rsidR="00577D9C" w:rsidRPr="00D624C6" w:rsidRDefault="00577D9C" w:rsidP="00D624C6">
            <w:pPr>
              <w:spacing w:line="276" w:lineRule="auto"/>
              <w:rPr>
                <w:sz w:val="26"/>
                <w:szCs w:val="26"/>
              </w:rPr>
            </w:pPr>
            <w:r w:rsidRPr="00D624C6">
              <w:rPr>
                <w:sz w:val="26"/>
                <w:szCs w:val="26"/>
              </w:rPr>
              <w:t>Подготовить доклад  «</w:t>
            </w:r>
            <w:r w:rsidRPr="00D624C6">
              <w:rPr>
                <w:bCs/>
                <w:sz w:val="26"/>
                <w:szCs w:val="26"/>
              </w:rPr>
              <w:t xml:space="preserve">Устройство и принцип действия вакуумного </w:t>
            </w:r>
            <w:proofErr w:type="spellStart"/>
            <w:r w:rsidRPr="00D624C6">
              <w:rPr>
                <w:bCs/>
                <w:sz w:val="26"/>
                <w:szCs w:val="26"/>
              </w:rPr>
              <w:t>маслообразователя</w:t>
            </w:r>
            <w:proofErr w:type="spellEnd"/>
            <w:r w:rsidRPr="00D624C6">
              <w:rPr>
                <w:bCs/>
                <w:i/>
                <w:sz w:val="26"/>
                <w:szCs w:val="26"/>
              </w:rPr>
              <w:t>.»</w:t>
            </w:r>
          </w:p>
        </w:tc>
        <w:tc>
          <w:tcPr>
            <w:tcW w:w="1134" w:type="dxa"/>
          </w:tcPr>
          <w:p w14:paraId="42464509" w14:textId="2786D9D5"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561F1CD3" w14:textId="536201F4"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75854BE2" w14:textId="77777777" w:rsidTr="00577D9C">
        <w:trPr>
          <w:trHeight w:val="1055"/>
        </w:trPr>
        <w:tc>
          <w:tcPr>
            <w:tcW w:w="2186" w:type="dxa"/>
            <w:vMerge/>
          </w:tcPr>
          <w:p w14:paraId="7E9F7163" w14:textId="77777777" w:rsidR="00577D9C" w:rsidRPr="00D624C6" w:rsidRDefault="00577D9C" w:rsidP="00D624C6">
            <w:pPr>
              <w:pStyle w:val="a3"/>
              <w:spacing w:after="0" w:line="276" w:lineRule="auto"/>
              <w:rPr>
                <w:rFonts w:eastAsia="Calibri"/>
                <w:bCs/>
                <w:sz w:val="26"/>
                <w:szCs w:val="26"/>
              </w:rPr>
            </w:pPr>
          </w:p>
        </w:tc>
        <w:tc>
          <w:tcPr>
            <w:tcW w:w="4178" w:type="dxa"/>
          </w:tcPr>
          <w:p w14:paraId="06D2D779" w14:textId="6D959D2A" w:rsidR="00577D9C" w:rsidRPr="00D624C6" w:rsidRDefault="00577D9C" w:rsidP="00D624C6">
            <w:pPr>
              <w:spacing w:line="276" w:lineRule="auto"/>
              <w:rPr>
                <w:sz w:val="26"/>
                <w:szCs w:val="26"/>
              </w:rPr>
            </w:pPr>
            <w:r w:rsidRPr="00D624C6">
              <w:rPr>
                <w:sz w:val="26"/>
                <w:szCs w:val="26"/>
              </w:rPr>
              <w:t>Подготовить реферат «Устройство и принцип работы АППОУ для производства напитков из пахты»</w:t>
            </w:r>
          </w:p>
        </w:tc>
        <w:tc>
          <w:tcPr>
            <w:tcW w:w="1134" w:type="dxa"/>
          </w:tcPr>
          <w:p w14:paraId="720ADF45" w14:textId="7B5F7D4B"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61A0EBDC" w14:textId="1CD35259" w:rsidR="00577D9C" w:rsidRPr="00D624C6" w:rsidRDefault="00577D9C" w:rsidP="00D624C6">
            <w:pPr>
              <w:pStyle w:val="a3"/>
              <w:spacing w:before="0" w:after="0" w:line="276" w:lineRule="auto"/>
              <w:rPr>
                <w:sz w:val="26"/>
                <w:szCs w:val="26"/>
              </w:rPr>
            </w:pPr>
            <w:r w:rsidRPr="00D624C6">
              <w:rPr>
                <w:sz w:val="26"/>
                <w:szCs w:val="26"/>
              </w:rPr>
              <w:t>Защита реферата</w:t>
            </w:r>
          </w:p>
        </w:tc>
      </w:tr>
      <w:tr w:rsidR="00577D9C" w:rsidRPr="00D624C6" w14:paraId="2219F334" w14:textId="77777777" w:rsidTr="00577D9C">
        <w:trPr>
          <w:trHeight w:val="1823"/>
        </w:trPr>
        <w:tc>
          <w:tcPr>
            <w:tcW w:w="2186" w:type="dxa"/>
          </w:tcPr>
          <w:p w14:paraId="10768967" w14:textId="2F784B43" w:rsidR="00577D9C" w:rsidRPr="00D624C6" w:rsidRDefault="00577D9C" w:rsidP="00D624C6">
            <w:pPr>
              <w:pStyle w:val="a3"/>
              <w:spacing w:after="0" w:line="276" w:lineRule="auto"/>
              <w:rPr>
                <w:rFonts w:eastAsia="Calibri"/>
                <w:bCs/>
                <w:sz w:val="26"/>
                <w:szCs w:val="26"/>
              </w:rPr>
            </w:pPr>
            <w:r w:rsidRPr="00D624C6">
              <w:rPr>
                <w:rFonts w:eastAsia="Calibri"/>
                <w:bCs/>
                <w:sz w:val="26"/>
                <w:szCs w:val="26"/>
                <w:lang w:eastAsia="en-US"/>
              </w:rPr>
              <w:lastRenderedPageBreak/>
              <w:t>Тема3.3Правила санитарной обработки и дезинфекции технологического оборудования.</w:t>
            </w:r>
          </w:p>
        </w:tc>
        <w:tc>
          <w:tcPr>
            <w:tcW w:w="4178" w:type="dxa"/>
          </w:tcPr>
          <w:p w14:paraId="4A001E79" w14:textId="5E3FF939" w:rsidR="00577D9C" w:rsidRPr="00D624C6" w:rsidRDefault="00577D9C" w:rsidP="00D624C6">
            <w:pPr>
              <w:spacing w:line="276" w:lineRule="auto"/>
              <w:rPr>
                <w:sz w:val="26"/>
                <w:szCs w:val="26"/>
              </w:rPr>
            </w:pPr>
            <w:r w:rsidRPr="00D624C6">
              <w:rPr>
                <w:sz w:val="26"/>
                <w:szCs w:val="26"/>
              </w:rPr>
              <w:t xml:space="preserve">Подготовить доклад « </w:t>
            </w:r>
            <w:r w:rsidRPr="00D624C6">
              <w:rPr>
                <w:rFonts w:eastAsia="Calibri"/>
                <w:bCs/>
                <w:sz w:val="26"/>
                <w:szCs w:val="26"/>
              </w:rPr>
              <w:t>Контроль режимов и качества мойки оборудования.»</w:t>
            </w:r>
          </w:p>
        </w:tc>
        <w:tc>
          <w:tcPr>
            <w:tcW w:w="1134" w:type="dxa"/>
          </w:tcPr>
          <w:p w14:paraId="593AF6BF" w14:textId="195699F0"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019DE9AB" w14:textId="02DCBCB3"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0AEFDC10" w14:textId="77777777" w:rsidTr="00577D9C">
        <w:tc>
          <w:tcPr>
            <w:tcW w:w="6364" w:type="dxa"/>
            <w:gridSpan w:val="2"/>
          </w:tcPr>
          <w:p w14:paraId="43F43EBE" w14:textId="70A42804" w:rsidR="00577D9C" w:rsidRPr="00D624C6" w:rsidRDefault="00577D9C" w:rsidP="00D624C6">
            <w:pPr>
              <w:spacing w:line="276" w:lineRule="auto"/>
              <w:jc w:val="center"/>
              <w:rPr>
                <w:b/>
                <w:sz w:val="26"/>
                <w:szCs w:val="26"/>
              </w:rPr>
            </w:pPr>
            <w:r w:rsidRPr="00D624C6">
              <w:rPr>
                <w:b/>
                <w:color w:val="000000"/>
                <w:sz w:val="26"/>
                <w:szCs w:val="26"/>
              </w:rPr>
              <w:t>Всего часов</w:t>
            </w:r>
          </w:p>
        </w:tc>
        <w:tc>
          <w:tcPr>
            <w:tcW w:w="1134" w:type="dxa"/>
          </w:tcPr>
          <w:p w14:paraId="442AA50A" w14:textId="40983EF4" w:rsidR="00577D9C" w:rsidRPr="00D624C6" w:rsidRDefault="00577D9C" w:rsidP="00D624C6">
            <w:pPr>
              <w:pStyle w:val="a3"/>
              <w:spacing w:before="0" w:beforeAutospacing="0" w:after="0" w:afterAutospacing="0" w:line="276" w:lineRule="auto"/>
              <w:jc w:val="center"/>
              <w:rPr>
                <w:sz w:val="26"/>
                <w:szCs w:val="26"/>
              </w:rPr>
            </w:pPr>
            <w:r w:rsidRPr="00D624C6">
              <w:rPr>
                <w:b/>
                <w:sz w:val="26"/>
                <w:szCs w:val="26"/>
              </w:rPr>
              <w:t>76</w:t>
            </w:r>
          </w:p>
        </w:tc>
        <w:tc>
          <w:tcPr>
            <w:tcW w:w="2835" w:type="dxa"/>
          </w:tcPr>
          <w:p w14:paraId="0C17DFC2" w14:textId="4618E589" w:rsidR="00577D9C" w:rsidRPr="00D624C6" w:rsidRDefault="00577D9C" w:rsidP="00D624C6">
            <w:pPr>
              <w:pStyle w:val="a3"/>
              <w:spacing w:before="0" w:beforeAutospacing="0" w:after="0" w:afterAutospacing="0" w:line="276" w:lineRule="auto"/>
              <w:rPr>
                <w:sz w:val="26"/>
                <w:szCs w:val="26"/>
              </w:rPr>
            </w:pPr>
          </w:p>
        </w:tc>
      </w:tr>
    </w:tbl>
    <w:p w14:paraId="47905C9A" w14:textId="77777777" w:rsidR="00D624C6" w:rsidRDefault="00D624C6" w:rsidP="00D624C6">
      <w:pPr>
        <w:spacing w:line="276" w:lineRule="auto"/>
        <w:jc w:val="center"/>
        <w:rPr>
          <w:b/>
          <w:bCs/>
          <w:color w:val="000000"/>
          <w:sz w:val="26"/>
          <w:szCs w:val="26"/>
        </w:rPr>
      </w:pPr>
    </w:p>
    <w:p w14:paraId="2EB58C74" w14:textId="69AA5BCB" w:rsidR="00D96DD7" w:rsidRPr="00D624C6" w:rsidRDefault="00D96DD7" w:rsidP="00D624C6">
      <w:pPr>
        <w:spacing w:line="276" w:lineRule="auto"/>
        <w:jc w:val="center"/>
        <w:rPr>
          <w:b/>
          <w:bCs/>
          <w:color w:val="000000"/>
          <w:sz w:val="26"/>
          <w:szCs w:val="26"/>
        </w:rPr>
      </w:pPr>
      <w:r w:rsidRPr="00D624C6">
        <w:rPr>
          <w:b/>
          <w:bCs/>
          <w:color w:val="000000"/>
          <w:sz w:val="26"/>
          <w:szCs w:val="26"/>
        </w:rPr>
        <w:t xml:space="preserve">3. Общие рекомендации обучающемуся </w:t>
      </w:r>
      <w:r w:rsidRPr="00D624C6">
        <w:rPr>
          <w:b/>
          <w:bCs/>
          <w:color w:val="000000"/>
          <w:sz w:val="26"/>
          <w:szCs w:val="26"/>
        </w:rPr>
        <w:br/>
        <w:t xml:space="preserve">по выполнению </w:t>
      </w:r>
      <w:r w:rsidRPr="00D624C6">
        <w:rPr>
          <w:b/>
          <w:bCs/>
          <w:sz w:val="26"/>
          <w:szCs w:val="26"/>
        </w:rPr>
        <w:t>внеаудиторных самостоятельных</w:t>
      </w:r>
      <w:r w:rsidRPr="00D624C6">
        <w:rPr>
          <w:b/>
          <w:bCs/>
          <w:color w:val="000000"/>
          <w:sz w:val="26"/>
          <w:szCs w:val="26"/>
        </w:rPr>
        <w:t xml:space="preserve"> работ</w:t>
      </w:r>
    </w:p>
    <w:p w14:paraId="05DA1609"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 xml:space="preserve">Внимательно прочитайте название темы, цели и задачи самостоятельной работы. </w:t>
      </w:r>
    </w:p>
    <w:p w14:paraId="1A8C0D38"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Внимательно прочитайте рекомендации преподавателя по выполнению самостоятельной работы.</w:t>
      </w:r>
    </w:p>
    <w:p w14:paraId="09E3EECB"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Внимательно изучите письменные методические рекомендации по выполнению самостоятельной работы</w:t>
      </w:r>
    </w:p>
    <w:p w14:paraId="084CA63C"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Ознакомьтесь со списком литературы и источников по заданной теме самостоятельной работы.</w:t>
      </w:r>
    </w:p>
    <w:p w14:paraId="7F920005"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17B0D0"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Подготовьте все необходимое для выполнения задания, рационально подготовьте рабочее место.</w:t>
      </w:r>
    </w:p>
    <w:p w14:paraId="6AE6CBBD"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sz w:val="26"/>
          <w:szCs w:val="26"/>
        </w:rPr>
        <w:t>Продумайте ход выполнения работы.</w:t>
      </w:r>
    </w:p>
    <w:p w14:paraId="332309FF"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2434AAF"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rPr>
          <w:sz w:val="26"/>
          <w:szCs w:val="26"/>
        </w:rPr>
      </w:pPr>
      <w:r w:rsidRPr="00D624C6">
        <w:rPr>
          <w:sz w:val="26"/>
          <w:szCs w:val="26"/>
        </w:rPr>
        <w:t xml:space="preserve">Если при выполнении </w:t>
      </w:r>
      <w:r w:rsidRPr="00D624C6">
        <w:rPr>
          <w:color w:val="000000"/>
          <w:sz w:val="26"/>
          <w:szCs w:val="26"/>
        </w:rPr>
        <w:t xml:space="preserve">самостоятельной </w:t>
      </w:r>
      <w:r w:rsidRPr="00D624C6">
        <w:rPr>
          <w:sz w:val="26"/>
          <w:szCs w:val="26"/>
        </w:rPr>
        <w:t xml:space="preserve">работы применяется </w:t>
      </w:r>
      <w:r w:rsidRPr="00D624C6">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624C6">
        <w:rPr>
          <w:color w:val="000000"/>
          <w:sz w:val="26"/>
          <w:szCs w:val="26"/>
        </w:rPr>
        <w:t>микрогруппы</w:t>
      </w:r>
      <w:proofErr w:type="spellEnd"/>
      <w:r w:rsidRPr="00D624C6">
        <w:rPr>
          <w:color w:val="000000"/>
          <w:sz w:val="26"/>
          <w:szCs w:val="26"/>
        </w:rPr>
        <w:t>.</w:t>
      </w:r>
    </w:p>
    <w:p w14:paraId="4A950D9D"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sz w:val="26"/>
          <w:szCs w:val="26"/>
        </w:rPr>
        <w:t>При выполнении самостоятельного практического задания соблюдайте правила техники безопасности и охраны труда.</w:t>
      </w:r>
    </w:p>
    <w:p w14:paraId="53382B68" w14:textId="77777777" w:rsidR="00D96DD7" w:rsidRPr="00D624C6" w:rsidRDefault="00D96DD7" w:rsidP="00D624C6">
      <w:pPr>
        <w:widowControl w:val="0"/>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CE619C9" w14:textId="77777777" w:rsidR="00D96DD7" w:rsidRPr="00D624C6" w:rsidRDefault="00D96DD7" w:rsidP="00D624C6">
      <w:pPr>
        <w:widowControl w:val="0"/>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 xml:space="preserve">По окончании выполнения самостоятельной работы </w:t>
      </w:r>
      <w:r w:rsidRPr="00D624C6">
        <w:rPr>
          <w:sz w:val="26"/>
          <w:szCs w:val="26"/>
        </w:rPr>
        <w:t xml:space="preserve">составьте письменный или устный отчет в соответствии с теми методическими </w:t>
      </w:r>
      <w:r w:rsidRPr="00D624C6">
        <w:rPr>
          <w:color w:val="000000"/>
          <w:sz w:val="26"/>
          <w:szCs w:val="26"/>
        </w:rPr>
        <w:t>указаниями</w:t>
      </w:r>
      <w:r w:rsidRPr="00D624C6">
        <w:rPr>
          <w:sz w:val="26"/>
          <w:szCs w:val="26"/>
        </w:rPr>
        <w:t xml:space="preserve"> по оформлению отчета, </w:t>
      </w:r>
      <w:proofErr w:type="gramStart"/>
      <w:r w:rsidRPr="00D624C6">
        <w:rPr>
          <w:sz w:val="26"/>
          <w:szCs w:val="26"/>
        </w:rPr>
        <w:t>которые  вы</w:t>
      </w:r>
      <w:proofErr w:type="gramEnd"/>
      <w:r w:rsidRPr="00D624C6">
        <w:rPr>
          <w:sz w:val="26"/>
          <w:szCs w:val="26"/>
        </w:rPr>
        <w:t xml:space="preserve"> получили от преподавателя или в методических указаниях. </w:t>
      </w:r>
    </w:p>
    <w:p w14:paraId="1278082B" w14:textId="77777777" w:rsidR="00D96DD7" w:rsidRPr="00D624C6" w:rsidRDefault="00D96DD7" w:rsidP="00D624C6">
      <w:pPr>
        <w:widowControl w:val="0"/>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sz w:val="26"/>
          <w:szCs w:val="26"/>
        </w:rPr>
        <w:t>С</w:t>
      </w:r>
      <w:r w:rsidRPr="00D624C6">
        <w:rPr>
          <w:color w:val="000000"/>
          <w:sz w:val="26"/>
          <w:szCs w:val="26"/>
        </w:rPr>
        <w:t>дайте готовую работу преподавателю для проверки точно в срок.</w:t>
      </w:r>
    </w:p>
    <w:p w14:paraId="21DE0C6D"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rFonts w:eastAsia="Arial-BoldMT"/>
          <w:sz w:val="26"/>
          <w:szCs w:val="26"/>
        </w:rPr>
      </w:pPr>
      <w:r w:rsidRPr="00D624C6">
        <w:rPr>
          <w:sz w:val="26"/>
          <w:szCs w:val="26"/>
        </w:rPr>
        <w:t xml:space="preserve">Если </w:t>
      </w:r>
      <w:r w:rsidRPr="00D624C6">
        <w:rPr>
          <w:rFonts w:eastAsia="Arial-BoldMT"/>
          <w:sz w:val="26"/>
          <w:szCs w:val="26"/>
        </w:rPr>
        <w:t xml:space="preserve">вы делаете сообщение или доклад, то обязательно прочтите текст </w:t>
      </w:r>
      <w:r w:rsidRPr="00D624C6">
        <w:rPr>
          <w:rFonts w:eastAsia="Arial-BoldMT"/>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5E8F6AEB"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Участвуйте в обсуждении полученных результатов самостоятельной работы.</w:t>
      </w:r>
    </w:p>
    <w:p w14:paraId="3F05917D" w14:textId="77777777" w:rsidR="00D96DD7" w:rsidRPr="00D624C6" w:rsidRDefault="00D96DD7" w:rsidP="00D624C6">
      <w:pPr>
        <w:tabs>
          <w:tab w:val="left" w:pos="3405"/>
        </w:tabs>
        <w:spacing w:line="276" w:lineRule="auto"/>
        <w:rPr>
          <w:sz w:val="26"/>
          <w:szCs w:val="26"/>
        </w:rPr>
      </w:pPr>
    </w:p>
    <w:p w14:paraId="353047FC" w14:textId="13B5F5E1" w:rsidR="003A3D08" w:rsidRPr="00D624C6" w:rsidRDefault="003A3D08" w:rsidP="00D624C6">
      <w:pPr>
        <w:pStyle w:val="a3"/>
        <w:spacing w:before="0" w:beforeAutospacing="0" w:after="0" w:afterAutospacing="0" w:line="276" w:lineRule="auto"/>
        <w:rPr>
          <w:sz w:val="26"/>
          <w:szCs w:val="26"/>
        </w:rPr>
      </w:pPr>
    </w:p>
    <w:p w14:paraId="15A2D0AB" w14:textId="77777777" w:rsidR="00B34E5F" w:rsidRPr="00D624C6" w:rsidRDefault="00B34E5F" w:rsidP="00D624C6">
      <w:pPr>
        <w:spacing w:line="276" w:lineRule="auto"/>
        <w:ind w:firstLine="360"/>
        <w:jc w:val="both"/>
        <w:rPr>
          <w:rFonts w:eastAsia="Calibri"/>
          <w:sz w:val="26"/>
          <w:szCs w:val="26"/>
          <w:lang w:eastAsia="en-US"/>
        </w:rPr>
      </w:pPr>
      <w:r w:rsidRPr="00D624C6">
        <w:rPr>
          <w:rFonts w:eastAsia="Calibri"/>
          <w:sz w:val="26"/>
          <w:szCs w:val="26"/>
          <w:lang w:eastAsia="en-US"/>
        </w:rPr>
        <w:t>Перечень видов самостоятельной работы представлен в таблице 2.</w:t>
      </w:r>
    </w:p>
    <w:p w14:paraId="0C3FEAC4" w14:textId="77777777" w:rsidR="00826BF0" w:rsidRPr="00D624C6" w:rsidRDefault="00826BF0" w:rsidP="00D624C6">
      <w:pPr>
        <w:spacing w:line="276" w:lineRule="auto"/>
        <w:ind w:firstLine="360"/>
        <w:jc w:val="right"/>
        <w:rPr>
          <w:rFonts w:eastAsia="Calibri"/>
          <w:sz w:val="26"/>
          <w:szCs w:val="26"/>
          <w:lang w:eastAsia="en-US"/>
        </w:rPr>
      </w:pPr>
    </w:p>
    <w:p w14:paraId="222BE878" w14:textId="6BBB2FDC" w:rsidR="00B34E5F" w:rsidRPr="00D624C6" w:rsidRDefault="00B34E5F" w:rsidP="00D624C6">
      <w:pPr>
        <w:spacing w:line="276" w:lineRule="auto"/>
        <w:ind w:firstLine="360"/>
        <w:jc w:val="right"/>
        <w:rPr>
          <w:rFonts w:eastAsia="Calibri"/>
          <w:sz w:val="26"/>
          <w:szCs w:val="26"/>
          <w:lang w:eastAsia="en-US"/>
        </w:rPr>
      </w:pPr>
      <w:r w:rsidRPr="00D624C6">
        <w:rPr>
          <w:rFonts w:eastAsia="Calibri"/>
          <w:sz w:val="26"/>
          <w:szCs w:val="26"/>
          <w:lang w:eastAsia="en-US"/>
        </w:rPr>
        <w:t>Таблица 2</w:t>
      </w:r>
    </w:p>
    <w:p w14:paraId="53BFE550" w14:textId="605494D6" w:rsidR="00E70E90" w:rsidRPr="00D624C6" w:rsidRDefault="00E70E90" w:rsidP="00D624C6">
      <w:pPr>
        <w:spacing w:line="276" w:lineRule="auto"/>
        <w:rPr>
          <w:rFonts w:eastAsia="Calibri"/>
          <w:sz w:val="26"/>
          <w:szCs w:val="26"/>
          <w:lang w:eastAsia="en-US"/>
        </w:rPr>
      </w:pPr>
    </w:p>
    <w:p w14:paraId="27DEC7C9" w14:textId="5653BC55" w:rsidR="00E70E90" w:rsidRPr="00D624C6" w:rsidRDefault="00E70E90" w:rsidP="00D624C6">
      <w:pPr>
        <w:spacing w:line="276" w:lineRule="auto"/>
        <w:ind w:firstLine="360"/>
        <w:jc w:val="right"/>
        <w:rPr>
          <w:rFonts w:eastAsia="Calibri"/>
          <w:sz w:val="26"/>
          <w:szCs w:val="26"/>
          <w:lang w:eastAsia="en-US"/>
        </w:rPr>
      </w:pPr>
    </w:p>
    <w:p w14:paraId="5EE7A030" w14:textId="77777777" w:rsidR="00E70E90" w:rsidRPr="00D624C6" w:rsidRDefault="00E70E90" w:rsidP="00D624C6">
      <w:pPr>
        <w:spacing w:line="276" w:lineRule="auto"/>
        <w:ind w:firstLine="360"/>
        <w:jc w:val="center"/>
        <w:rPr>
          <w:rFonts w:eastAsia="Calibri"/>
          <w:b/>
          <w:sz w:val="26"/>
          <w:szCs w:val="26"/>
          <w:lang w:eastAsia="en-US"/>
        </w:rPr>
      </w:pPr>
      <w:r w:rsidRPr="00D624C6">
        <w:rPr>
          <w:rFonts w:eastAsia="Calibri"/>
          <w:b/>
          <w:sz w:val="26"/>
          <w:szCs w:val="26"/>
          <w:lang w:eastAsia="en-US"/>
        </w:rPr>
        <w:t xml:space="preserve">Перечень видов самостоятельной работы </w:t>
      </w:r>
    </w:p>
    <w:p w14:paraId="76F92ECC" w14:textId="77777777" w:rsidR="00E70E90" w:rsidRPr="00D624C6" w:rsidRDefault="00E70E90" w:rsidP="00D624C6">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0E90" w:rsidRPr="00D624C6" w14:paraId="5C5828E5" w14:textId="77777777" w:rsidTr="0081076C">
        <w:tc>
          <w:tcPr>
            <w:tcW w:w="1020" w:type="dxa"/>
          </w:tcPr>
          <w:p w14:paraId="50852E63" w14:textId="77777777" w:rsidR="00E70E90" w:rsidRPr="00D624C6" w:rsidRDefault="00E70E90" w:rsidP="00D624C6">
            <w:pPr>
              <w:spacing w:line="276" w:lineRule="auto"/>
              <w:jc w:val="center"/>
              <w:rPr>
                <w:rFonts w:eastAsia="Calibri"/>
                <w:b/>
                <w:bCs/>
                <w:sz w:val="26"/>
                <w:szCs w:val="26"/>
                <w:lang w:eastAsia="en-US"/>
              </w:rPr>
            </w:pPr>
            <w:r w:rsidRPr="00D624C6">
              <w:rPr>
                <w:rFonts w:eastAsia="Calibri"/>
                <w:b/>
                <w:bCs/>
                <w:sz w:val="26"/>
                <w:szCs w:val="26"/>
                <w:lang w:eastAsia="en-US"/>
              </w:rPr>
              <w:t>Кол-во часов</w:t>
            </w:r>
          </w:p>
        </w:tc>
        <w:tc>
          <w:tcPr>
            <w:tcW w:w="5343" w:type="dxa"/>
          </w:tcPr>
          <w:p w14:paraId="2051638F" w14:textId="77777777" w:rsidR="00E70E90" w:rsidRPr="00D624C6" w:rsidRDefault="00E70E90" w:rsidP="00D624C6">
            <w:pPr>
              <w:spacing w:line="276" w:lineRule="auto"/>
              <w:jc w:val="center"/>
              <w:rPr>
                <w:rFonts w:eastAsia="Calibri"/>
                <w:b/>
                <w:bCs/>
                <w:sz w:val="26"/>
                <w:szCs w:val="26"/>
                <w:lang w:eastAsia="en-US"/>
              </w:rPr>
            </w:pPr>
            <w:r w:rsidRPr="00D624C6">
              <w:rPr>
                <w:rFonts w:eastAsia="Calibri"/>
                <w:b/>
                <w:bCs/>
                <w:sz w:val="26"/>
                <w:szCs w:val="26"/>
                <w:lang w:eastAsia="en-US"/>
              </w:rPr>
              <w:t>Вид самостоятельной работы</w:t>
            </w:r>
          </w:p>
        </w:tc>
        <w:tc>
          <w:tcPr>
            <w:tcW w:w="3101" w:type="dxa"/>
            <w:shd w:val="clear" w:color="auto" w:fill="FFFFFF"/>
          </w:tcPr>
          <w:p w14:paraId="6D652563" w14:textId="77777777" w:rsidR="00E70E90" w:rsidRPr="00D624C6" w:rsidRDefault="00E70E90" w:rsidP="00D624C6">
            <w:pPr>
              <w:spacing w:line="276" w:lineRule="auto"/>
              <w:jc w:val="center"/>
              <w:rPr>
                <w:rFonts w:eastAsia="Calibri"/>
                <w:b/>
                <w:bCs/>
                <w:sz w:val="26"/>
                <w:szCs w:val="26"/>
                <w:lang w:eastAsia="en-US"/>
              </w:rPr>
            </w:pPr>
            <w:r w:rsidRPr="00D624C6">
              <w:rPr>
                <w:rFonts w:eastAsia="Calibri"/>
                <w:b/>
                <w:bCs/>
                <w:sz w:val="26"/>
                <w:szCs w:val="26"/>
                <w:lang w:eastAsia="en-US"/>
              </w:rPr>
              <w:t>Форма контроля</w:t>
            </w:r>
          </w:p>
        </w:tc>
      </w:tr>
      <w:tr w:rsidR="00E70E90" w:rsidRPr="00D624C6" w14:paraId="0E15A8E0" w14:textId="77777777" w:rsidTr="0081076C">
        <w:trPr>
          <w:cantSplit/>
        </w:trPr>
        <w:tc>
          <w:tcPr>
            <w:tcW w:w="1020" w:type="dxa"/>
          </w:tcPr>
          <w:p w14:paraId="3ED58CDB" w14:textId="5C8CDB51"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24</w:t>
            </w:r>
          </w:p>
        </w:tc>
        <w:tc>
          <w:tcPr>
            <w:tcW w:w="5343" w:type="dxa"/>
          </w:tcPr>
          <w:p w14:paraId="218970D9" w14:textId="77777777" w:rsidR="00E70E90" w:rsidRPr="00D624C6" w:rsidRDefault="00E70E90" w:rsidP="00D624C6">
            <w:pPr>
              <w:spacing w:line="276" w:lineRule="auto"/>
              <w:rPr>
                <w:sz w:val="26"/>
                <w:szCs w:val="26"/>
              </w:rPr>
            </w:pPr>
            <w:r w:rsidRPr="00D624C6">
              <w:rPr>
                <w:sz w:val="26"/>
                <w:szCs w:val="26"/>
              </w:rPr>
              <w:t>Подготовка и написание докладов</w:t>
            </w:r>
          </w:p>
        </w:tc>
        <w:tc>
          <w:tcPr>
            <w:tcW w:w="3101" w:type="dxa"/>
            <w:shd w:val="clear" w:color="auto" w:fill="FFFFFF"/>
          </w:tcPr>
          <w:p w14:paraId="30BAECA8"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Защита доклада</w:t>
            </w:r>
          </w:p>
        </w:tc>
      </w:tr>
      <w:tr w:rsidR="00E70E90" w:rsidRPr="00D624C6" w14:paraId="2A181C5C" w14:textId="77777777" w:rsidTr="0081076C">
        <w:trPr>
          <w:cantSplit/>
          <w:trHeight w:val="599"/>
        </w:trPr>
        <w:tc>
          <w:tcPr>
            <w:tcW w:w="1020" w:type="dxa"/>
          </w:tcPr>
          <w:p w14:paraId="03833AE8" w14:textId="741C738B" w:rsidR="00E70E90" w:rsidRPr="00D624C6" w:rsidRDefault="00E70E90" w:rsidP="00D624C6">
            <w:pPr>
              <w:spacing w:after="200" w:line="276" w:lineRule="auto"/>
              <w:jc w:val="center"/>
              <w:rPr>
                <w:rFonts w:eastAsia="Calibri"/>
                <w:sz w:val="26"/>
                <w:szCs w:val="26"/>
                <w:lang w:eastAsia="en-US"/>
              </w:rPr>
            </w:pPr>
            <w:r w:rsidRPr="00D624C6">
              <w:rPr>
                <w:rFonts w:eastAsia="Calibri"/>
                <w:sz w:val="26"/>
                <w:szCs w:val="26"/>
                <w:lang w:eastAsia="en-US"/>
              </w:rPr>
              <w:t>8</w:t>
            </w:r>
          </w:p>
        </w:tc>
        <w:tc>
          <w:tcPr>
            <w:tcW w:w="5343" w:type="dxa"/>
          </w:tcPr>
          <w:p w14:paraId="5C779A17" w14:textId="77777777" w:rsidR="00E70E90" w:rsidRPr="00D624C6" w:rsidRDefault="00E70E90" w:rsidP="00D624C6">
            <w:pPr>
              <w:spacing w:line="276" w:lineRule="auto"/>
              <w:rPr>
                <w:rFonts w:eastAsia="Calibri"/>
                <w:sz w:val="26"/>
                <w:szCs w:val="26"/>
                <w:lang w:eastAsia="en-US"/>
              </w:rPr>
            </w:pPr>
            <w:r w:rsidRPr="00D624C6">
              <w:rPr>
                <w:rFonts w:eastAsia="Calibri"/>
                <w:sz w:val="26"/>
                <w:szCs w:val="26"/>
                <w:lang w:eastAsia="en-US"/>
              </w:rPr>
              <w:t>Подготовка и написание сообщения</w:t>
            </w:r>
          </w:p>
        </w:tc>
        <w:tc>
          <w:tcPr>
            <w:tcW w:w="3101" w:type="dxa"/>
            <w:shd w:val="clear" w:color="auto" w:fill="FFFFFF"/>
          </w:tcPr>
          <w:p w14:paraId="735F4CF4"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Защита сообщения</w:t>
            </w:r>
          </w:p>
        </w:tc>
      </w:tr>
      <w:tr w:rsidR="00E70E90" w:rsidRPr="00D624C6" w14:paraId="5034CDCE" w14:textId="77777777" w:rsidTr="0081076C">
        <w:trPr>
          <w:cantSplit/>
          <w:trHeight w:val="599"/>
        </w:trPr>
        <w:tc>
          <w:tcPr>
            <w:tcW w:w="1020" w:type="dxa"/>
          </w:tcPr>
          <w:p w14:paraId="7A04C8AA" w14:textId="486C1505" w:rsidR="00E70E90" w:rsidRPr="00D624C6" w:rsidRDefault="00E70E90" w:rsidP="00D624C6">
            <w:pPr>
              <w:spacing w:after="200" w:line="276" w:lineRule="auto"/>
              <w:jc w:val="center"/>
              <w:rPr>
                <w:rFonts w:eastAsia="Calibri"/>
                <w:sz w:val="26"/>
                <w:szCs w:val="26"/>
                <w:lang w:eastAsia="en-US"/>
              </w:rPr>
            </w:pPr>
            <w:r w:rsidRPr="00D624C6">
              <w:rPr>
                <w:rFonts w:eastAsia="Calibri"/>
                <w:sz w:val="26"/>
                <w:szCs w:val="26"/>
                <w:lang w:eastAsia="en-US"/>
              </w:rPr>
              <w:t>16</w:t>
            </w:r>
          </w:p>
        </w:tc>
        <w:tc>
          <w:tcPr>
            <w:tcW w:w="5343" w:type="dxa"/>
          </w:tcPr>
          <w:p w14:paraId="24931A65" w14:textId="77777777" w:rsidR="00E70E90" w:rsidRPr="00D624C6" w:rsidRDefault="00E70E90" w:rsidP="00D624C6">
            <w:pPr>
              <w:spacing w:line="276" w:lineRule="auto"/>
              <w:rPr>
                <w:rFonts w:eastAsia="Calibri"/>
                <w:sz w:val="26"/>
                <w:szCs w:val="26"/>
                <w:lang w:eastAsia="en-US"/>
              </w:rPr>
            </w:pPr>
            <w:r w:rsidRPr="00D624C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3A685940"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Представление мультимедийной презентации</w:t>
            </w:r>
          </w:p>
        </w:tc>
      </w:tr>
      <w:tr w:rsidR="00E70E90" w:rsidRPr="00D624C6" w14:paraId="7833EF7B" w14:textId="77777777" w:rsidTr="0081076C">
        <w:trPr>
          <w:cantSplit/>
          <w:trHeight w:val="599"/>
        </w:trPr>
        <w:tc>
          <w:tcPr>
            <w:tcW w:w="1020" w:type="dxa"/>
          </w:tcPr>
          <w:p w14:paraId="14C844B6" w14:textId="292D2139" w:rsidR="00E70E90" w:rsidRPr="00D624C6" w:rsidRDefault="00E70E90" w:rsidP="00D624C6">
            <w:pPr>
              <w:spacing w:after="200" w:line="276" w:lineRule="auto"/>
              <w:jc w:val="center"/>
              <w:rPr>
                <w:rFonts w:eastAsia="Calibri"/>
                <w:sz w:val="26"/>
                <w:szCs w:val="26"/>
                <w:lang w:eastAsia="en-US"/>
              </w:rPr>
            </w:pPr>
            <w:r w:rsidRPr="00D624C6">
              <w:rPr>
                <w:rFonts w:eastAsia="Calibri"/>
                <w:sz w:val="26"/>
                <w:szCs w:val="26"/>
                <w:lang w:eastAsia="en-US"/>
              </w:rPr>
              <w:t>28</w:t>
            </w:r>
          </w:p>
        </w:tc>
        <w:tc>
          <w:tcPr>
            <w:tcW w:w="5343" w:type="dxa"/>
          </w:tcPr>
          <w:p w14:paraId="6200AAAB" w14:textId="77777777" w:rsidR="00E70E90" w:rsidRPr="00D624C6" w:rsidRDefault="00E70E90" w:rsidP="00D624C6">
            <w:pPr>
              <w:spacing w:line="276" w:lineRule="auto"/>
              <w:rPr>
                <w:rFonts w:eastAsia="Calibri"/>
                <w:sz w:val="26"/>
                <w:szCs w:val="26"/>
                <w:lang w:eastAsia="en-US"/>
              </w:rPr>
            </w:pPr>
            <w:r w:rsidRPr="00D624C6">
              <w:rPr>
                <w:rFonts w:eastAsia="Calibri"/>
                <w:sz w:val="26"/>
                <w:szCs w:val="26"/>
                <w:lang w:eastAsia="en-US"/>
              </w:rPr>
              <w:t>Подготовка и написание рефератов</w:t>
            </w:r>
          </w:p>
        </w:tc>
        <w:tc>
          <w:tcPr>
            <w:tcW w:w="3101" w:type="dxa"/>
            <w:shd w:val="clear" w:color="auto" w:fill="FFFFFF"/>
          </w:tcPr>
          <w:p w14:paraId="4EA056EF"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Защита реферата</w:t>
            </w:r>
          </w:p>
        </w:tc>
      </w:tr>
    </w:tbl>
    <w:p w14:paraId="656CDA19" w14:textId="78DAAB97" w:rsidR="00E70E90" w:rsidRPr="00D624C6" w:rsidRDefault="00E70E90" w:rsidP="00D624C6">
      <w:pPr>
        <w:spacing w:line="276" w:lineRule="auto"/>
        <w:ind w:firstLine="360"/>
        <w:jc w:val="right"/>
        <w:rPr>
          <w:rFonts w:eastAsia="Calibri"/>
          <w:sz w:val="26"/>
          <w:szCs w:val="26"/>
          <w:lang w:eastAsia="en-US"/>
        </w:rPr>
      </w:pPr>
    </w:p>
    <w:p w14:paraId="75E871C4" w14:textId="02848517" w:rsidR="00FB6C74" w:rsidRPr="00D624C6" w:rsidRDefault="00FB6C74" w:rsidP="00D624C6">
      <w:pPr>
        <w:spacing w:line="276" w:lineRule="auto"/>
        <w:ind w:firstLine="360"/>
        <w:jc w:val="both"/>
        <w:rPr>
          <w:rFonts w:eastAsia="Calibri"/>
          <w:sz w:val="26"/>
          <w:szCs w:val="26"/>
          <w:lang w:eastAsia="en-US"/>
        </w:rPr>
      </w:pPr>
    </w:p>
    <w:p w14:paraId="12E19ACB" w14:textId="083D6254" w:rsidR="00B34E5F" w:rsidRDefault="00B34E5F" w:rsidP="00D624C6">
      <w:pPr>
        <w:pStyle w:val="a3"/>
        <w:spacing w:before="0" w:beforeAutospacing="0" w:after="0" w:afterAutospacing="0" w:line="276" w:lineRule="auto"/>
        <w:rPr>
          <w:b/>
          <w:bCs/>
          <w:sz w:val="26"/>
          <w:szCs w:val="26"/>
        </w:rPr>
      </w:pPr>
    </w:p>
    <w:p w14:paraId="35F1F6F3" w14:textId="1E9B983A" w:rsidR="00D624C6" w:rsidRDefault="00D624C6" w:rsidP="00D624C6">
      <w:pPr>
        <w:pStyle w:val="a3"/>
        <w:spacing w:before="0" w:beforeAutospacing="0" w:after="0" w:afterAutospacing="0" w:line="276" w:lineRule="auto"/>
        <w:rPr>
          <w:b/>
          <w:bCs/>
          <w:sz w:val="26"/>
          <w:szCs w:val="26"/>
        </w:rPr>
      </w:pPr>
    </w:p>
    <w:p w14:paraId="522BBBA4" w14:textId="736EAE7B" w:rsidR="00D624C6" w:rsidRDefault="00D624C6" w:rsidP="00D624C6">
      <w:pPr>
        <w:pStyle w:val="a3"/>
        <w:spacing w:before="0" w:beforeAutospacing="0" w:after="0" w:afterAutospacing="0" w:line="276" w:lineRule="auto"/>
        <w:rPr>
          <w:b/>
          <w:bCs/>
          <w:sz w:val="26"/>
          <w:szCs w:val="26"/>
        </w:rPr>
      </w:pPr>
    </w:p>
    <w:p w14:paraId="78289320" w14:textId="49CC3FA1" w:rsidR="00D624C6" w:rsidRDefault="00D624C6" w:rsidP="00D624C6">
      <w:pPr>
        <w:pStyle w:val="a3"/>
        <w:spacing w:before="0" w:beforeAutospacing="0" w:after="0" w:afterAutospacing="0" w:line="276" w:lineRule="auto"/>
        <w:rPr>
          <w:b/>
          <w:bCs/>
          <w:sz w:val="26"/>
          <w:szCs w:val="26"/>
        </w:rPr>
      </w:pPr>
    </w:p>
    <w:p w14:paraId="3BB1E8DE" w14:textId="77777777" w:rsidR="00D624C6" w:rsidRPr="00D624C6" w:rsidRDefault="00D624C6" w:rsidP="00D624C6">
      <w:pPr>
        <w:pStyle w:val="a3"/>
        <w:spacing w:before="0" w:beforeAutospacing="0" w:after="0" w:afterAutospacing="0" w:line="276" w:lineRule="auto"/>
        <w:rPr>
          <w:b/>
          <w:bCs/>
          <w:sz w:val="26"/>
          <w:szCs w:val="26"/>
        </w:rPr>
      </w:pPr>
    </w:p>
    <w:p w14:paraId="73FC1D82" w14:textId="77777777" w:rsidR="00B34E5F" w:rsidRPr="00D624C6" w:rsidRDefault="00B34E5F" w:rsidP="00D624C6">
      <w:pPr>
        <w:keepNext/>
        <w:autoSpaceDE w:val="0"/>
        <w:autoSpaceDN w:val="0"/>
        <w:spacing w:line="276" w:lineRule="auto"/>
        <w:jc w:val="center"/>
        <w:outlineLvl w:val="0"/>
        <w:rPr>
          <w:b/>
          <w:sz w:val="26"/>
          <w:szCs w:val="26"/>
        </w:rPr>
      </w:pPr>
      <w:bookmarkStart w:id="0" w:name="_Toc354667570"/>
      <w:r w:rsidRPr="00D624C6">
        <w:rPr>
          <w:b/>
          <w:sz w:val="26"/>
          <w:szCs w:val="26"/>
        </w:rPr>
        <w:t>Методические рекомендации по работе с литературой</w:t>
      </w:r>
      <w:bookmarkEnd w:id="0"/>
      <w:r w:rsidRPr="00D624C6">
        <w:rPr>
          <w:b/>
          <w:sz w:val="26"/>
          <w:szCs w:val="26"/>
        </w:rPr>
        <w:t>.</w:t>
      </w:r>
    </w:p>
    <w:p w14:paraId="2A04F42C"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Существует несколько методов работы с литературой.</w:t>
      </w:r>
    </w:p>
    <w:p w14:paraId="7343198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Один из них - самый известный - </w:t>
      </w:r>
      <w:r w:rsidRPr="00D624C6">
        <w:rPr>
          <w:rFonts w:eastAsia="Calibri"/>
          <w:sz w:val="26"/>
          <w:szCs w:val="26"/>
          <w:u w:val="single"/>
          <w:lang w:eastAsia="en-US"/>
        </w:rPr>
        <w:t>метод повторения</w:t>
      </w:r>
      <w:r w:rsidRPr="00D624C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lastRenderedPageBreak/>
        <w:t xml:space="preserve">Наиболее эффективный метод - </w:t>
      </w:r>
      <w:r w:rsidRPr="00D624C6">
        <w:rPr>
          <w:rFonts w:eastAsia="Calibri"/>
          <w:sz w:val="26"/>
          <w:szCs w:val="26"/>
          <w:u w:val="single"/>
          <w:lang w:eastAsia="en-US"/>
        </w:rPr>
        <w:t>метод кодирования</w:t>
      </w:r>
      <w:r w:rsidRPr="00D624C6">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624C6">
        <w:rPr>
          <w:rFonts w:eastAsia="Calibri"/>
          <w:sz w:val="26"/>
          <w:szCs w:val="26"/>
          <w:lang w:eastAsia="en-US"/>
        </w:rPr>
        <w:t>и  закодировать</w:t>
      </w:r>
      <w:proofErr w:type="gramEnd"/>
      <w:r w:rsidRPr="00D624C6">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D624C6" w:rsidRDefault="00B34E5F" w:rsidP="00D624C6">
      <w:pPr>
        <w:spacing w:line="276" w:lineRule="auto"/>
        <w:ind w:firstLine="709"/>
        <w:jc w:val="both"/>
        <w:rPr>
          <w:rFonts w:eastAsia="Calibri"/>
          <w:sz w:val="26"/>
          <w:szCs w:val="26"/>
          <w:lang w:eastAsia="en-US"/>
        </w:rPr>
      </w:pPr>
      <w:proofErr w:type="gramStart"/>
      <w:r w:rsidRPr="00D624C6">
        <w:rPr>
          <w:rFonts w:eastAsia="Calibri"/>
          <w:b/>
          <w:sz w:val="26"/>
          <w:szCs w:val="26"/>
          <w:lang w:eastAsia="en-US"/>
        </w:rPr>
        <w:t>План</w:t>
      </w:r>
      <w:r w:rsidRPr="00D624C6">
        <w:rPr>
          <w:rFonts w:eastAsia="Calibri"/>
          <w:sz w:val="26"/>
          <w:szCs w:val="26"/>
          <w:lang w:eastAsia="en-US"/>
        </w:rPr>
        <w:t xml:space="preserve">  -</w:t>
      </w:r>
      <w:proofErr w:type="gramEnd"/>
      <w:r w:rsidRPr="00D624C6">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Преимущество плана состоит в следующем.</w:t>
      </w:r>
    </w:p>
    <w:p w14:paraId="7DB1B7F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Во-</w:t>
      </w:r>
      <w:proofErr w:type="gramStart"/>
      <w:r w:rsidRPr="00D624C6">
        <w:rPr>
          <w:rFonts w:eastAsia="Calibri"/>
          <w:i/>
          <w:sz w:val="26"/>
          <w:szCs w:val="26"/>
          <w:lang w:eastAsia="en-US"/>
        </w:rPr>
        <w:t>первых</w:t>
      </w:r>
      <w:r w:rsidRPr="00D624C6">
        <w:rPr>
          <w:rFonts w:eastAsia="Calibri"/>
          <w:sz w:val="26"/>
          <w:szCs w:val="26"/>
          <w:lang w:eastAsia="en-US"/>
        </w:rPr>
        <w:t>,  план</w:t>
      </w:r>
      <w:proofErr w:type="gramEnd"/>
      <w:r w:rsidRPr="00D624C6">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Во-вторых</w:t>
      </w:r>
      <w:r w:rsidRPr="00D624C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В-третьих</w:t>
      </w:r>
      <w:r w:rsidRPr="00D624C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В-четвертых</w:t>
      </w:r>
      <w:r w:rsidRPr="00D624C6">
        <w:rPr>
          <w:rFonts w:eastAsia="Calibri"/>
          <w:sz w:val="26"/>
          <w:szCs w:val="26"/>
          <w:lang w:eastAsia="en-US"/>
        </w:rPr>
        <w:t xml:space="preserve">, С помощью плана гораздо удобнее отыскивать в </w:t>
      </w:r>
      <w:proofErr w:type="gramStart"/>
      <w:r w:rsidRPr="00D624C6">
        <w:rPr>
          <w:rFonts w:eastAsia="Calibri"/>
          <w:sz w:val="26"/>
          <w:szCs w:val="26"/>
          <w:lang w:eastAsia="en-US"/>
        </w:rPr>
        <w:t>источнике  нужные</w:t>
      </w:r>
      <w:proofErr w:type="gramEnd"/>
      <w:r w:rsidRPr="00D624C6">
        <w:rPr>
          <w:rFonts w:eastAsia="Calibri"/>
          <w:sz w:val="26"/>
          <w:szCs w:val="26"/>
          <w:lang w:eastAsia="en-US"/>
        </w:rPr>
        <w:t xml:space="preserve"> места, факты, цитаты и т.д.</w:t>
      </w:r>
    </w:p>
    <w:p w14:paraId="027D667F"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Выписки</w:t>
      </w:r>
      <w:r w:rsidRPr="00D624C6">
        <w:rPr>
          <w:rFonts w:eastAsia="Calibri"/>
          <w:sz w:val="26"/>
          <w:szCs w:val="26"/>
          <w:lang w:eastAsia="en-US"/>
        </w:rPr>
        <w:t xml:space="preserve"> - небольшие фрагменты текста (неполные и полные предложения, отделы </w:t>
      </w:r>
      <w:proofErr w:type="gramStart"/>
      <w:r w:rsidRPr="00D624C6">
        <w:rPr>
          <w:rFonts w:eastAsia="Calibri"/>
          <w:sz w:val="26"/>
          <w:szCs w:val="26"/>
          <w:lang w:eastAsia="en-US"/>
        </w:rPr>
        <w:t>абзацы ,</w:t>
      </w:r>
      <w:proofErr w:type="gramEnd"/>
      <w:r w:rsidRPr="00D624C6">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624C6">
        <w:rPr>
          <w:rFonts w:eastAsia="Calibri"/>
          <w:sz w:val="26"/>
          <w:szCs w:val="26"/>
          <w:lang w:eastAsia="en-US"/>
        </w:rPr>
        <w:t>даталогические</w:t>
      </w:r>
      <w:proofErr w:type="spellEnd"/>
      <w:r w:rsidRPr="00D624C6">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Тезисы</w:t>
      </w:r>
      <w:r w:rsidRPr="00D624C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lastRenderedPageBreak/>
        <w:t xml:space="preserve">Отличие тезисов от обычных выписок состоит в следующем. </w:t>
      </w:r>
      <w:r w:rsidRPr="00D624C6">
        <w:rPr>
          <w:rFonts w:eastAsia="Calibri"/>
          <w:i/>
          <w:sz w:val="26"/>
          <w:szCs w:val="26"/>
          <w:lang w:eastAsia="en-US"/>
        </w:rPr>
        <w:t>Во-первых</w:t>
      </w:r>
      <w:r w:rsidRPr="00D624C6">
        <w:rPr>
          <w:rFonts w:eastAsia="Calibri"/>
          <w:sz w:val="26"/>
          <w:szCs w:val="26"/>
          <w:lang w:eastAsia="en-US"/>
        </w:rPr>
        <w:t xml:space="preserve">, тезисам присуща значительно более высокая степень концентрации материала.  </w:t>
      </w:r>
      <w:r w:rsidRPr="00D624C6">
        <w:rPr>
          <w:rFonts w:eastAsia="Calibri"/>
          <w:i/>
          <w:sz w:val="26"/>
          <w:szCs w:val="26"/>
          <w:lang w:eastAsia="en-US"/>
        </w:rPr>
        <w:t>Во-вторых</w:t>
      </w:r>
      <w:r w:rsidRPr="00D624C6">
        <w:rPr>
          <w:rFonts w:eastAsia="Calibri"/>
          <w:sz w:val="26"/>
          <w:szCs w:val="26"/>
          <w:lang w:eastAsia="en-US"/>
        </w:rPr>
        <w:t xml:space="preserve">, в тезисах отмечается преобладание выводов над общими рассуждениями. </w:t>
      </w:r>
      <w:r w:rsidRPr="00D624C6">
        <w:rPr>
          <w:rFonts w:eastAsia="Calibri"/>
          <w:i/>
          <w:sz w:val="26"/>
          <w:szCs w:val="26"/>
          <w:lang w:eastAsia="en-US"/>
        </w:rPr>
        <w:t>В-третьих</w:t>
      </w:r>
      <w:r w:rsidRPr="00D624C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Аннотация</w:t>
      </w:r>
      <w:r w:rsidRPr="00D624C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D624C6">
        <w:rPr>
          <w:rFonts w:eastAsia="Calibri"/>
          <w:sz w:val="26"/>
          <w:szCs w:val="26"/>
          <w:lang w:eastAsia="en-US"/>
        </w:rPr>
        <w:t>К  написанию</w:t>
      </w:r>
      <w:proofErr w:type="gramEnd"/>
      <w:r w:rsidRPr="00D624C6">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 xml:space="preserve">Резюме </w:t>
      </w:r>
      <w:r w:rsidRPr="00D624C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Конспект</w:t>
      </w:r>
      <w:r w:rsidRPr="00D624C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7D75793E" w14:textId="77777777" w:rsidR="00C92D35" w:rsidRPr="00D624C6" w:rsidRDefault="00C92D35" w:rsidP="00D624C6">
      <w:pPr>
        <w:spacing w:line="276" w:lineRule="auto"/>
        <w:ind w:firstLine="709"/>
        <w:jc w:val="center"/>
        <w:rPr>
          <w:rFonts w:eastAsia="Calibri"/>
          <w:b/>
          <w:sz w:val="26"/>
          <w:szCs w:val="26"/>
        </w:rPr>
      </w:pPr>
    </w:p>
    <w:p w14:paraId="203B6FD8" w14:textId="77777777" w:rsidR="00C92D35" w:rsidRPr="00D624C6" w:rsidRDefault="00C92D35" w:rsidP="00D624C6">
      <w:pPr>
        <w:spacing w:line="276" w:lineRule="auto"/>
        <w:ind w:firstLine="709"/>
        <w:jc w:val="center"/>
        <w:rPr>
          <w:rFonts w:eastAsia="Calibri"/>
          <w:b/>
          <w:sz w:val="26"/>
          <w:szCs w:val="26"/>
        </w:rPr>
      </w:pPr>
    </w:p>
    <w:p w14:paraId="2ACA45E6" w14:textId="58C532D1" w:rsidR="00B34E5F" w:rsidRPr="00D624C6" w:rsidRDefault="00B34E5F" w:rsidP="00D624C6">
      <w:pPr>
        <w:spacing w:line="276" w:lineRule="auto"/>
        <w:ind w:firstLine="709"/>
        <w:jc w:val="center"/>
        <w:rPr>
          <w:rFonts w:eastAsia="Calibri"/>
          <w:color w:val="000000"/>
          <w:sz w:val="26"/>
          <w:szCs w:val="26"/>
          <w:lang w:eastAsia="en-US"/>
        </w:rPr>
      </w:pPr>
      <w:r w:rsidRPr="00D624C6">
        <w:rPr>
          <w:rFonts w:eastAsia="Calibri"/>
          <w:b/>
          <w:sz w:val="26"/>
          <w:szCs w:val="26"/>
        </w:rPr>
        <w:t>Методические  </w:t>
      </w:r>
      <w:bookmarkStart w:id="4" w:name="YANDEX_186"/>
      <w:bookmarkEnd w:id="4"/>
      <w:r w:rsidRPr="00D624C6">
        <w:rPr>
          <w:rFonts w:eastAsia="Calibri"/>
          <w:b/>
          <w:sz w:val="26"/>
          <w:szCs w:val="26"/>
        </w:rPr>
        <w:t> рекомендации по составлению</w:t>
      </w:r>
      <w:bookmarkEnd w:id="1"/>
      <w:r w:rsidRPr="00D624C6">
        <w:rPr>
          <w:rFonts w:eastAsia="Calibri"/>
          <w:b/>
          <w:bCs/>
          <w:iCs/>
          <w:color w:val="000000"/>
          <w:sz w:val="26"/>
          <w:szCs w:val="26"/>
          <w:lang w:eastAsia="en-US"/>
        </w:rPr>
        <w:t xml:space="preserve"> конспекта:</w:t>
      </w:r>
    </w:p>
    <w:p w14:paraId="2CE84BD7"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Выделите главное, составьте план;</w:t>
      </w:r>
    </w:p>
    <w:p w14:paraId="627EDE15"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D624C6" w:rsidRDefault="00B34E5F" w:rsidP="00D624C6">
      <w:pPr>
        <w:tabs>
          <w:tab w:val="left" w:pos="993"/>
        </w:tabs>
        <w:spacing w:line="276" w:lineRule="auto"/>
        <w:ind w:firstLine="709"/>
        <w:jc w:val="both"/>
        <w:rPr>
          <w:rFonts w:eastAsia="Calibri"/>
          <w:color w:val="000000"/>
          <w:sz w:val="26"/>
          <w:szCs w:val="26"/>
          <w:lang w:eastAsia="en-US"/>
        </w:rPr>
      </w:pPr>
      <w:r w:rsidRPr="00D624C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4189C5B1" w14:textId="77777777" w:rsidR="00B34E5F" w:rsidRPr="00D624C6" w:rsidRDefault="00B34E5F" w:rsidP="00D624C6">
      <w:pPr>
        <w:keepNext/>
        <w:keepLines/>
        <w:spacing w:line="276" w:lineRule="auto"/>
        <w:ind w:firstLine="709"/>
        <w:jc w:val="center"/>
        <w:outlineLvl w:val="2"/>
        <w:rPr>
          <w:b/>
          <w:bCs/>
          <w:sz w:val="26"/>
          <w:szCs w:val="26"/>
          <w:lang w:eastAsia="en-US"/>
        </w:rPr>
      </w:pPr>
      <w:r w:rsidRPr="00D624C6">
        <w:rPr>
          <w:b/>
          <w:bCs/>
          <w:sz w:val="26"/>
          <w:szCs w:val="26"/>
          <w:lang w:eastAsia="en-US"/>
        </w:rPr>
        <w:lastRenderedPageBreak/>
        <w:t>Методические рекомендации по подготовке доклада</w:t>
      </w:r>
      <w:bookmarkEnd w:id="5"/>
    </w:p>
    <w:p w14:paraId="5D71F8C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Доклад </w:t>
      </w:r>
      <w:r w:rsidRPr="00D624C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D624C6" w:rsidRDefault="00B34E5F" w:rsidP="00D624C6">
      <w:pPr>
        <w:autoSpaceDE w:val="0"/>
        <w:autoSpaceDN w:val="0"/>
        <w:adjustRightInd w:val="0"/>
        <w:spacing w:line="276" w:lineRule="auto"/>
        <w:ind w:firstLine="709"/>
        <w:jc w:val="both"/>
        <w:rPr>
          <w:rFonts w:eastAsia="Calibri"/>
          <w:b/>
          <w:bCs/>
          <w:sz w:val="26"/>
          <w:szCs w:val="26"/>
          <w:lang w:eastAsia="en-US"/>
        </w:rPr>
      </w:pPr>
      <w:r w:rsidRPr="00D624C6">
        <w:rPr>
          <w:rFonts w:eastAsia="Calibri"/>
          <w:b/>
          <w:bCs/>
          <w:sz w:val="26"/>
          <w:szCs w:val="26"/>
          <w:lang w:eastAsia="en-US"/>
        </w:rPr>
        <w:t>Этапы подготовки доклада:</w:t>
      </w:r>
    </w:p>
    <w:p w14:paraId="613CA6FC"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1. Определение цели доклада.</w:t>
      </w:r>
    </w:p>
    <w:p w14:paraId="6EDF060F"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2. Подбор необходимого материала, определяющего содержание доклада.</w:t>
      </w:r>
    </w:p>
    <w:p w14:paraId="7CF8589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5. Уточнение плана, отбор материала к каждому пункту плана.</w:t>
      </w:r>
    </w:p>
    <w:p w14:paraId="4F228289"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6. Композиционное оформление доклада.</w:t>
      </w:r>
    </w:p>
    <w:p w14:paraId="79F6A8A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8. Выступление с докладом.</w:t>
      </w:r>
    </w:p>
    <w:p w14:paraId="4296DF5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9. Обсуждение доклада.</w:t>
      </w:r>
    </w:p>
    <w:p w14:paraId="3102A8EE"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10. Оценивание доклада</w:t>
      </w:r>
    </w:p>
    <w:p w14:paraId="4E177F43"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Композиционное оформление доклада </w:t>
      </w:r>
      <w:r w:rsidRPr="00D624C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Вступление </w:t>
      </w:r>
      <w:r w:rsidRPr="00D624C6">
        <w:rPr>
          <w:rFonts w:eastAsia="Calibri"/>
          <w:sz w:val="26"/>
          <w:szCs w:val="26"/>
          <w:lang w:eastAsia="en-US"/>
        </w:rPr>
        <w:t>помогает обеспечить успех выступления по любой тематике.</w:t>
      </w:r>
    </w:p>
    <w:p w14:paraId="437D955B"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Вступление должно содержать:</w:t>
      </w:r>
    </w:p>
    <w:p w14:paraId="43D79DE6" w14:textId="77777777" w:rsidR="00B34E5F" w:rsidRPr="00D624C6" w:rsidRDefault="00B34E5F" w:rsidP="00D624C6">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название доклада;</w:t>
      </w:r>
    </w:p>
    <w:p w14:paraId="41D1523A"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сообщение основной идеи;</w:t>
      </w:r>
    </w:p>
    <w:p w14:paraId="164C5476"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современную оценку предмета изложения;</w:t>
      </w:r>
    </w:p>
    <w:p w14:paraId="09510119"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краткое перечисление рассматриваемых вопросов;</w:t>
      </w:r>
    </w:p>
    <w:p w14:paraId="03A3C17A"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интересную для слушателей форму изложения;</w:t>
      </w:r>
    </w:p>
    <w:p w14:paraId="3C420AEF"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акцентирование оригинальности подхода.</w:t>
      </w:r>
    </w:p>
    <w:p w14:paraId="4CAA53B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Выступление состоит из следующих частей:</w:t>
      </w:r>
    </w:p>
    <w:p w14:paraId="3D5A1B46"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Основная часть, </w:t>
      </w:r>
      <w:r w:rsidRPr="00D624C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D624C6" w:rsidRDefault="00B34E5F" w:rsidP="00D624C6">
      <w:pPr>
        <w:autoSpaceDE w:val="0"/>
        <w:autoSpaceDN w:val="0"/>
        <w:adjustRightInd w:val="0"/>
        <w:spacing w:line="276" w:lineRule="auto"/>
        <w:ind w:firstLine="709"/>
        <w:jc w:val="both"/>
        <w:rPr>
          <w:rFonts w:eastAsia="Calibri"/>
          <w:sz w:val="26"/>
          <w:szCs w:val="26"/>
        </w:rPr>
      </w:pPr>
      <w:r w:rsidRPr="00D624C6">
        <w:rPr>
          <w:rFonts w:eastAsia="Calibri"/>
          <w:b/>
          <w:bCs/>
          <w:sz w:val="26"/>
          <w:szCs w:val="26"/>
          <w:lang w:eastAsia="en-US"/>
        </w:rPr>
        <w:t xml:space="preserve">Заключение </w:t>
      </w:r>
      <w:r w:rsidRPr="00D624C6">
        <w:rPr>
          <w:rFonts w:eastAsia="Calibri"/>
          <w:sz w:val="26"/>
          <w:szCs w:val="26"/>
          <w:lang w:eastAsia="en-US"/>
        </w:rPr>
        <w:t>— это чёткое обобщение и краткие выводы по излагаемой теме.</w:t>
      </w:r>
    </w:p>
    <w:p w14:paraId="3F88FDFB" w14:textId="77777777" w:rsidR="00B34E5F" w:rsidRPr="00D624C6" w:rsidRDefault="00B34E5F" w:rsidP="00D624C6">
      <w:pPr>
        <w:keepNext/>
        <w:keepLines/>
        <w:spacing w:line="276" w:lineRule="auto"/>
        <w:ind w:firstLine="709"/>
        <w:jc w:val="center"/>
        <w:outlineLvl w:val="2"/>
        <w:rPr>
          <w:b/>
          <w:bCs/>
          <w:sz w:val="26"/>
          <w:szCs w:val="26"/>
          <w:lang w:eastAsia="en-US"/>
        </w:rPr>
      </w:pPr>
      <w:bookmarkStart w:id="8" w:name="_Toc354667573"/>
      <w:r w:rsidRPr="00D624C6">
        <w:rPr>
          <w:b/>
          <w:bCs/>
          <w:sz w:val="26"/>
          <w:szCs w:val="26"/>
          <w:lang w:eastAsia="en-US"/>
        </w:rPr>
        <w:t>Методические рекомендации по подготовке сообщения</w:t>
      </w:r>
      <w:bookmarkEnd w:id="6"/>
      <w:bookmarkEnd w:id="7"/>
      <w:bookmarkEnd w:id="8"/>
    </w:p>
    <w:p w14:paraId="0584602D" w14:textId="77777777" w:rsidR="00B34E5F" w:rsidRPr="00D624C6" w:rsidRDefault="00B34E5F" w:rsidP="00D624C6">
      <w:pPr>
        <w:spacing w:line="276" w:lineRule="auto"/>
        <w:ind w:firstLine="709"/>
        <w:jc w:val="both"/>
        <w:rPr>
          <w:sz w:val="26"/>
          <w:szCs w:val="26"/>
        </w:rPr>
      </w:pPr>
      <w:r w:rsidRPr="00D624C6">
        <w:rPr>
          <w:sz w:val="26"/>
          <w:szCs w:val="26"/>
        </w:rPr>
        <w:t xml:space="preserve">Регламент устного публичного выступления – не более 10 минут. </w:t>
      </w:r>
    </w:p>
    <w:p w14:paraId="426A5798" w14:textId="77777777" w:rsidR="00B34E5F" w:rsidRPr="00D624C6" w:rsidRDefault="00B34E5F" w:rsidP="00D624C6">
      <w:pPr>
        <w:spacing w:line="276" w:lineRule="auto"/>
        <w:ind w:firstLine="709"/>
        <w:jc w:val="both"/>
        <w:rPr>
          <w:sz w:val="26"/>
          <w:szCs w:val="26"/>
        </w:rPr>
      </w:pPr>
      <w:r w:rsidRPr="00D624C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D624C6" w:rsidRDefault="00B34E5F" w:rsidP="00D624C6">
      <w:pPr>
        <w:spacing w:line="276" w:lineRule="auto"/>
        <w:ind w:firstLine="709"/>
        <w:jc w:val="both"/>
        <w:rPr>
          <w:sz w:val="26"/>
          <w:szCs w:val="26"/>
        </w:rPr>
      </w:pPr>
      <w:r w:rsidRPr="00D624C6">
        <w:rPr>
          <w:sz w:val="26"/>
          <w:szCs w:val="26"/>
        </w:rPr>
        <w:lastRenderedPageBreak/>
        <w:t xml:space="preserve">Любое устное выступление должно удовлетворять </w:t>
      </w:r>
      <w:r w:rsidRPr="00D624C6">
        <w:rPr>
          <w:i/>
          <w:sz w:val="26"/>
          <w:szCs w:val="26"/>
        </w:rPr>
        <w:t>трем основным критериям</w:t>
      </w:r>
      <w:r w:rsidRPr="00D624C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D624C6" w:rsidRDefault="00B34E5F" w:rsidP="00D624C6">
      <w:pPr>
        <w:spacing w:line="276" w:lineRule="auto"/>
        <w:ind w:firstLine="709"/>
        <w:jc w:val="both"/>
        <w:rPr>
          <w:sz w:val="26"/>
          <w:szCs w:val="26"/>
        </w:rPr>
      </w:pPr>
      <w:r w:rsidRPr="00D624C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624C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z w:val="26"/>
          <w:szCs w:val="26"/>
          <w:u w:val="single"/>
          <w:lang w:eastAsia="en-US"/>
        </w:rPr>
        <w:t>Вступление</w:t>
      </w:r>
      <w:r w:rsidRPr="00D624C6">
        <w:rPr>
          <w:sz w:val="26"/>
          <w:szCs w:val="26"/>
          <w:lang w:eastAsia="en-US"/>
        </w:rPr>
        <w:t xml:space="preserve"> включает в себя </w:t>
      </w:r>
      <w:r w:rsidRPr="00D624C6">
        <w:rPr>
          <w:snapToGrid w:val="0"/>
          <w:sz w:val="26"/>
          <w:szCs w:val="26"/>
          <w:lang w:eastAsia="en-US"/>
        </w:rPr>
        <w:t xml:space="preserve">представление авторов (фамилия, имя отчество, при необходимости место учебы/работы, статус), </w:t>
      </w:r>
      <w:r w:rsidRPr="00D624C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D624C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Требования к основному тезису выступления:</w:t>
      </w:r>
    </w:p>
    <w:p w14:paraId="642003CB" w14:textId="77777777" w:rsidR="00B34E5F" w:rsidRPr="00D624C6" w:rsidRDefault="00B34E5F" w:rsidP="00D624C6">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D624C6" w:rsidRDefault="00B34E5F" w:rsidP="00D624C6">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D624C6" w:rsidRDefault="00B34E5F" w:rsidP="00D624C6">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мысль должна пониматься однозначно, не заключать в себе противоречия.</w:t>
      </w:r>
    </w:p>
    <w:p w14:paraId="3AA3E8DA"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В речи, может быть, несколько стержневых идей, но не более трех.</w:t>
      </w:r>
    </w:p>
    <w:p w14:paraId="3D28D54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napToGrid w:val="0"/>
          <w:sz w:val="26"/>
          <w:szCs w:val="26"/>
          <w:lang w:eastAsia="en-US"/>
        </w:rPr>
        <w:t xml:space="preserve">Самая частая ошибка в начале речи – либо </w:t>
      </w:r>
      <w:r w:rsidRPr="00D624C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D624C6">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D624C6" w:rsidRDefault="00B34E5F" w:rsidP="00D624C6">
      <w:pPr>
        <w:widowControl w:val="0"/>
        <w:autoSpaceDE w:val="0"/>
        <w:autoSpaceDN w:val="0"/>
        <w:adjustRightInd w:val="0"/>
        <w:spacing w:line="276" w:lineRule="auto"/>
        <w:ind w:firstLine="709"/>
        <w:jc w:val="both"/>
        <w:rPr>
          <w:sz w:val="26"/>
          <w:szCs w:val="26"/>
          <w:lang w:eastAsia="en-US"/>
        </w:rPr>
      </w:pPr>
      <w:r w:rsidRPr="00D624C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D624C6" w:rsidRDefault="00B34E5F" w:rsidP="00D624C6">
      <w:pPr>
        <w:spacing w:line="276" w:lineRule="auto"/>
        <w:ind w:firstLine="709"/>
        <w:jc w:val="both"/>
        <w:rPr>
          <w:rFonts w:eastAsia="Calibri"/>
          <w:color w:val="000000"/>
          <w:sz w:val="26"/>
          <w:szCs w:val="26"/>
          <w:lang w:eastAsia="en-US"/>
        </w:rPr>
      </w:pPr>
      <w:r w:rsidRPr="00D624C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624C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D624C6" w:rsidRDefault="00B34E5F" w:rsidP="00D624C6">
      <w:pPr>
        <w:spacing w:line="276" w:lineRule="auto"/>
        <w:ind w:firstLine="709"/>
        <w:jc w:val="both"/>
        <w:rPr>
          <w:sz w:val="26"/>
          <w:szCs w:val="26"/>
        </w:rPr>
      </w:pPr>
      <w:r w:rsidRPr="00D624C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D624C6" w:rsidRDefault="00B34E5F" w:rsidP="00D624C6">
      <w:pPr>
        <w:spacing w:line="276" w:lineRule="auto"/>
        <w:ind w:firstLine="709"/>
        <w:jc w:val="both"/>
        <w:rPr>
          <w:sz w:val="26"/>
          <w:szCs w:val="26"/>
        </w:rPr>
      </w:pPr>
      <w:r w:rsidRPr="00D624C6">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624C6">
        <w:rPr>
          <w:sz w:val="26"/>
          <w:szCs w:val="26"/>
        </w:rPr>
        <w:t>скомканность</w:t>
      </w:r>
      <w:proofErr w:type="spellEnd"/>
      <w:r w:rsidRPr="00D624C6">
        <w:rPr>
          <w:sz w:val="26"/>
          <w:szCs w:val="26"/>
        </w:rPr>
        <w:t xml:space="preserve"> основных положений, заключения).</w:t>
      </w:r>
    </w:p>
    <w:p w14:paraId="63706769" w14:textId="77777777" w:rsidR="00B34E5F" w:rsidRPr="00D624C6" w:rsidRDefault="00B34E5F" w:rsidP="00D624C6">
      <w:pPr>
        <w:spacing w:line="276" w:lineRule="auto"/>
        <w:ind w:firstLine="709"/>
        <w:jc w:val="both"/>
        <w:rPr>
          <w:sz w:val="26"/>
          <w:szCs w:val="26"/>
        </w:rPr>
      </w:pPr>
      <w:r w:rsidRPr="00D624C6">
        <w:rPr>
          <w:sz w:val="26"/>
          <w:szCs w:val="26"/>
          <w:u w:val="single"/>
        </w:rPr>
        <w:t>В заключении</w:t>
      </w:r>
      <w:r w:rsidRPr="00D624C6">
        <w:rPr>
          <w:sz w:val="26"/>
          <w:szCs w:val="26"/>
        </w:rPr>
        <w:t xml:space="preserve"> необходимо сформулировать выводы, которые следуют из основной идеи (идей) выступления. </w:t>
      </w:r>
      <w:r w:rsidRPr="00D624C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624C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«Это Вам позволит…»</w:t>
      </w:r>
    </w:p>
    <w:p w14:paraId="373EECA6"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«Благодаря этому вы получите…»</w:t>
      </w:r>
    </w:p>
    <w:p w14:paraId="0409697C"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«Это позволит избежать…»</w:t>
      </w:r>
    </w:p>
    <w:p w14:paraId="782070F7"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«Это повышает Ваши…»</w:t>
      </w:r>
    </w:p>
    <w:p w14:paraId="0F9AB968"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lastRenderedPageBreak/>
        <w:t>После подготовки текста / плана выступления полезно проконтролировать себя вопросами:</w:t>
      </w:r>
    </w:p>
    <w:p w14:paraId="3DC7800E"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Вызывает ли мое выступление интерес?</w:t>
      </w:r>
    </w:p>
    <w:p w14:paraId="2988788C"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Смогу ли я закончить выступление в отведенное время?</w:t>
      </w:r>
    </w:p>
    <w:p w14:paraId="5D43C7C1"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Соответствует ли мое выступление уровню моих знаний и опыту?</w:t>
      </w:r>
    </w:p>
    <w:p w14:paraId="0C532171" w14:textId="77777777" w:rsidR="00B34E5F" w:rsidRPr="00D624C6" w:rsidRDefault="00B34E5F" w:rsidP="00D624C6">
      <w:pPr>
        <w:spacing w:line="276" w:lineRule="auto"/>
        <w:ind w:firstLine="709"/>
        <w:jc w:val="both"/>
        <w:rPr>
          <w:rFonts w:eastAsia="Calibri"/>
          <w:color w:val="000000"/>
          <w:sz w:val="26"/>
          <w:szCs w:val="26"/>
          <w:lang w:eastAsia="en-US"/>
        </w:rPr>
      </w:pPr>
      <w:r w:rsidRPr="00D624C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624C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D624C6" w:rsidRDefault="00B34E5F" w:rsidP="00D624C6">
      <w:pPr>
        <w:widowControl w:val="0"/>
        <w:autoSpaceDE w:val="0"/>
        <w:autoSpaceDN w:val="0"/>
        <w:adjustRightInd w:val="0"/>
        <w:spacing w:line="276" w:lineRule="auto"/>
        <w:ind w:firstLine="709"/>
        <w:jc w:val="both"/>
        <w:rPr>
          <w:snapToGrid w:val="0"/>
          <w:color w:val="000000"/>
          <w:sz w:val="26"/>
          <w:szCs w:val="26"/>
          <w:lang w:eastAsia="en-US"/>
        </w:rPr>
      </w:pPr>
      <w:r w:rsidRPr="00D624C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Кроме того, установлено, что </w:t>
      </w:r>
      <w:r w:rsidRPr="00D624C6">
        <w:rPr>
          <w:i/>
          <w:snapToGrid w:val="0"/>
          <w:sz w:val="26"/>
          <w:szCs w:val="26"/>
          <w:lang w:eastAsia="en-US"/>
        </w:rPr>
        <w:t>короткие фразы</w:t>
      </w:r>
      <w:r w:rsidRPr="00D624C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624C6">
        <w:rPr>
          <w:snapToGrid w:val="0"/>
          <w:sz w:val="26"/>
          <w:szCs w:val="26"/>
          <w:lang w:eastAsia="en-US"/>
        </w:rPr>
        <w:t>также  можно</w:t>
      </w:r>
      <w:proofErr w:type="gramEnd"/>
      <w:r w:rsidRPr="00D624C6">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D624C6">
        <w:rPr>
          <w:snapToGrid w:val="0"/>
          <w:sz w:val="26"/>
          <w:szCs w:val="26"/>
          <w:lang w:eastAsia="en-US"/>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D624C6" w:rsidRDefault="00B34E5F" w:rsidP="00D624C6">
      <w:pPr>
        <w:widowControl w:val="0"/>
        <w:autoSpaceDE w:val="0"/>
        <w:autoSpaceDN w:val="0"/>
        <w:adjustRightInd w:val="0"/>
        <w:spacing w:line="276" w:lineRule="auto"/>
        <w:ind w:firstLine="709"/>
        <w:jc w:val="both"/>
        <w:rPr>
          <w:sz w:val="26"/>
          <w:szCs w:val="26"/>
          <w:lang w:eastAsia="en-US"/>
        </w:rPr>
      </w:pPr>
      <w:r w:rsidRPr="00D624C6">
        <w:rPr>
          <w:sz w:val="26"/>
          <w:szCs w:val="26"/>
          <w:lang w:eastAsia="en-US"/>
        </w:rPr>
        <w:t>После выступления нужно быть готовым к ответам на возникшие у аудитории вопросы.</w:t>
      </w:r>
    </w:p>
    <w:p w14:paraId="15154FE0" w14:textId="77777777" w:rsidR="00B34E5F" w:rsidRPr="00D624C6" w:rsidRDefault="00B34E5F" w:rsidP="00D624C6">
      <w:pPr>
        <w:keepNext/>
        <w:keepLines/>
        <w:spacing w:line="276" w:lineRule="auto"/>
        <w:ind w:firstLine="709"/>
        <w:jc w:val="center"/>
        <w:outlineLvl w:val="2"/>
        <w:rPr>
          <w:b/>
          <w:bCs/>
          <w:sz w:val="26"/>
          <w:szCs w:val="26"/>
          <w:lang w:eastAsia="en-US"/>
        </w:rPr>
      </w:pPr>
      <w:bookmarkStart w:id="9" w:name="_Toc354667574"/>
      <w:r w:rsidRPr="00D624C6">
        <w:rPr>
          <w:b/>
          <w:bCs/>
          <w:sz w:val="26"/>
          <w:szCs w:val="26"/>
          <w:lang w:eastAsia="en-US"/>
        </w:rPr>
        <w:t>Методические рекомендации по выполнению реферата</w:t>
      </w:r>
      <w:bookmarkEnd w:id="2"/>
      <w:bookmarkEnd w:id="3"/>
      <w:bookmarkEnd w:id="9"/>
    </w:p>
    <w:p w14:paraId="6DA60C4E"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Содержание реферата</w:t>
      </w:r>
    </w:p>
    <w:p w14:paraId="3BDD0544"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 xml:space="preserve">Реферат, как правило, должен содержать следующие </w:t>
      </w:r>
      <w:r w:rsidRPr="00D624C6">
        <w:rPr>
          <w:rFonts w:eastAsia="Calibri"/>
          <w:bCs/>
          <w:iCs/>
          <w:sz w:val="26"/>
          <w:szCs w:val="26"/>
          <w:lang w:eastAsia="en-US"/>
        </w:rPr>
        <w:t>структурные элементы</w:t>
      </w:r>
      <w:r w:rsidRPr="00D624C6">
        <w:rPr>
          <w:rFonts w:eastAsia="Calibri"/>
          <w:sz w:val="26"/>
          <w:szCs w:val="26"/>
          <w:lang w:eastAsia="en-US"/>
        </w:rPr>
        <w:t>:</w:t>
      </w:r>
    </w:p>
    <w:p w14:paraId="291FCA16"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титульный лист;</w:t>
      </w:r>
    </w:p>
    <w:p w14:paraId="4398734D"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содержание;</w:t>
      </w:r>
    </w:p>
    <w:p w14:paraId="4A8C2B7C"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введение;</w:t>
      </w:r>
    </w:p>
    <w:p w14:paraId="7E6D1E11"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основная часть;</w:t>
      </w:r>
    </w:p>
    <w:p w14:paraId="3B277334"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заключение;</w:t>
      </w:r>
    </w:p>
    <w:p w14:paraId="737B63A2"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список использованных источников;</w:t>
      </w:r>
    </w:p>
    <w:p w14:paraId="5FAA4492"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приложения (при необходимости).</w:t>
      </w:r>
    </w:p>
    <w:p w14:paraId="221585A9" w14:textId="77777777" w:rsidR="00B34E5F" w:rsidRPr="00D624C6" w:rsidRDefault="00B34E5F" w:rsidP="00D624C6">
      <w:pPr>
        <w:widowControl w:val="0"/>
        <w:autoSpaceDE w:val="0"/>
        <w:autoSpaceDN w:val="0"/>
        <w:adjustRightInd w:val="0"/>
        <w:spacing w:line="276" w:lineRule="auto"/>
        <w:ind w:firstLine="709"/>
        <w:jc w:val="both"/>
        <w:rPr>
          <w:sz w:val="26"/>
          <w:szCs w:val="26"/>
        </w:rPr>
      </w:pPr>
      <w:r w:rsidRPr="00D624C6">
        <w:rPr>
          <w:sz w:val="26"/>
          <w:szCs w:val="26"/>
        </w:rPr>
        <w:t>Примерный объем составляющих реферата представлен в таблице.</w:t>
      </w:r>
    </w:p>
    <w:p w14:paraId="2EB55819" w14:textId="77777777" w:rsidR="00B34E5F" w:rsidRPr="00D624C6" w:rsidRDefault="00B34E5F" w:rsidP="00D624C6">
      <w:pPr>
        <w:widowControl w:val="0"/>
        <w:autoSpaceDE w:val="0"/>
        <w:autoSpaceDN w:val="0"/>
        <w:adjustRightInd w:val="0"/>
        <w:spacing w:line="276" w:lineRule="auto"/>
        <w:ind w:firstLine="709"/>
        <w:jc w:val="both"/>
        <w:rPr>
          <w:sz w:val="26"/>
          <w:szCs w:val="26"/>
        </w:rPr>
      </w:pPr>
      <w:r w:rsidRPr="00D624C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D624C6"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D624C6" w:rsidRDefault="00B34E5F" w:rsidP="00D624C6">
            <w:pPr>
              <w:shd w:val="clear" w:color="auto" w:fill="FFFFFF"/>
              <w:spacing w:line="276" w:lineRule="auto"/>
              <w:jc w:val="both"/>
              <w:rPr>
                <w:rFonts w:eastAsia="Calibri"/>
                <w:bCs/>
                <w:sz w:val="26"/>
                <w:szCs w:val="26"/>
                <w:lang w:eastAsia="en-US"/>
              </w:rPr>
            </w:pPr>
            <w:r w:rsidRPr="00D624C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D624C6" w:rsidRDefault="00B34E5F" w:rsidP="00D624C6">
            <w:pPr>
              <w:keepNext/>
              <w:keepLines/>
              <w:spacing w:line="276" w:lineRule="auto"/>
              <w:jc w:val="both"/>
              <w:outlineLvl w:val="8"/>
              <w:rPr>
                <w:iCs/>
                <w:sz w:val="26"/>
                <w:szCs w:val="26"/>
                <w:lang w:eastAsia="en-US"/>
              </w:rPr>
            </w:pPr>
            <w:r w:rsidRPr="00D624C6">
              <w:rPr>
                <w:iCs/>
                <w:sz w:val="26"/>
                <w:szCs w:val="26"/>
                <w:lang w:eastAsia="en-US"/>
              </w:rPr>
              <w:t>Количество страниц</w:t>
            </w:r>
          </w:p>
        </w:tc>
      </w:tr>
      <w:tr w:rsidR="00B34E5F" w:rsidRPr="00D624C6"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w:t>
            </w:r>
          </w:p>
        </w:tc>
      </w:tr>
      <w:tr w:rsidR="00B34E5F" w:rsidRPr="00D624C6"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w:t>
            </w:r>
          </w:p>
        </w:tc>
      </w:tr>
      <w:tr w:rsidR="00B34E5F" w:rsidRPr="00D624C6"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D624C6" w:rsidRDefault="00B34E5F" w:rsidP="00D624C6">
            <w:pPr>
              <w:keepNext/>
              <w:keepLines/>
              <w:spacing w:line="276" w:lineRule="auto"/>
              <w:jc w:val="both"/>
              <w:outlineLvl w:val="5"/>
              <w:rPr>
                <w:b/>
                <w:i/>
                <w:iCs/>
                <w:sz w:val="26"/>
                <w:szCs w:val="26"/>
                <w:lang w:eastAsia="en-US"/>
              </w:rPr>
            </w:pPr>
            <w:r w:rsidRPr="00D624C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2</w:t>
            </w:r>
          </w:p>
        </w:tc>
      </w:tr>
      <w:tr w:rsidR="00B34E5F" w:rsidRPr="00D624C6"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15-20</w:t>
            </w:r>
          </w:p>
        </w:tc>
      </w:tr>
      <w:tr w:rsidR="00B34E5F" w:rsidRPr="00D624C6"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1-2</w:t>
            </w:r>
          </w:p>
        </w:tc>
      </w:tr>
      <w:tr w:rsidR="00B34E5F" w:rsidRPr="00D624C6"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1-2</w:t>
            </w:r>
          </w:p>
        </w:tc>
      </w:tr>
      <w:tr w:rsidR="00B34E5F" w:rsidRPr="00D624C6"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Без ограничений</w:t>
            </w:r>
          </w:p>
        </w:tc>
      </w:tr>
    </w:tbl>
    <w:p w14:paraId="2147A05B" w14:textId="77777777" w:rsidR="00B34E5F" w:rsidRPr="00D624C6" w:rsidRDefault="00B34E5F" w:rsidP="00D624C6">
      <w:pPr>
        <w:shd w:val="clear" w:color="auto" w:fill="FFFFFF"/>
        <w:tabs>
          <w:tab w:val="left" w:pos="0"/>
        </w:tabs>
        <w:spacing w:line="276" w:lineRule="auto"/>
        <w:ind w:firstLine="709"/>
        <w:jc w:val="both"/>
        <w:rPr>
          <w:rFonts w:eastAsia="Calibri"/>
          <w:sz w:val="26"/>
          <w:szCs w:val="26"/>
          <w:lang w:eastAsia="en-US"/>
        </w:rPr>
      </w:pPr>
      <w:r w:rsidRPr="00D624C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D624C6" w:rsidRDefault="00B34E5F" w:rsidP="00D624C6">
      <w:pPr>
        <w:widowControl w:val="0"/>
        <w:autoSpaceDE w:val="0"/>
        <w:autoSpaceDN w:val="0"/>
        <w:adjustRightInd w:val="0"/>
        <w:spacing w:line="276" w:lineRule="auto"/>
        <w:ind w:firstLine="709"/>
        <w:jc w:val="both"/>
        <w:rPr>
          <w:sz w:val="26"/>
          <w:szCs w:val="26"/>
        </w:rPr>
      </w:pPr>
      <w:r w:rsidRPr="00D624C6">
        <w:rPr>
          <w:sz w:val="26"/>
          <w:szCs w:val="26"/>
        </w:rPr>
        <w:t xml:space="preserve">Во введении дается общая характеристика реферата: </w:t>
      </w:r>
    </w:p>
    <w:p w14:paraId="431D460A"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 xml:space="preserve">обосновывается актуальность выбранной темы; </w:t>
      </w:r>
    </w:p>
    <w:p w14:paraId="5514C5AC"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 xml:space="preserve">определяется цель работы и задачи, подлежащие решению для её достижения; </w:t>
      </w:r>
    </w:p>
    <w:p w14:paraId="18F041BC"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описываются объект и предмет исследования, информационная база исследования;</w:t>
      </w:r>
    </w:p>
    <w:p w14:paraId="54169280"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кратко характеризуется структура реферата по главам.</w:t>
      </w:r>
    </w:p>
    <w:p w14:paraId="00FF241A" w14:textId="77777777" w:rsidR="00B34E5F" w:rsidRPr="00D624C6" w:rsidRDefault="00B34E5F" w:rsidP="00D624C6">
      <w:pPr>
        <w:shd w:val="clear" w:color="auto" w:fill="FFFFFF"/>
        <w:tabs>
          <w:tab w:val="left" w:pos="0"/>
        </w:tabs>
        <w:spacing w:line="276" w:lineRule="auto"/>
        <w:ind w:firstLine="709"/>
        <w:jc w:val="both"/>
        <w:rPr>
          <w:rFonts w:eastAsia="Calibri"/>
          <w:sz w:val="26"/>
          <w:szCs w:val="26"/>
          <w:lang w:eastAsia="en-US"/>
        </w:rPr>
      </w:pPr>
      <w:r w:rsidRPr="00D624C6">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D624C6">
        <w:rPr>
          <w:rFonts w:eastAsia="Calibri"/>
          <w:sz w:val="26"/>
          <w:szCs w:val="26"/>
          <w:lang w:eastAsia="en-US"/>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D624C6" w:rsidRDefault="00B34E5F" w:rsidP="00D624C6">
      <w:pPr>
        <w:shd w:val="clear" w:color="auto" w:fill="FFFFFF"/>
        <w:spacing w:line="276" w:lineRule="auto"/>
        <w:ind w:firstLine="709"/>
        <w:jc w:val="both"/>
        <w:rPr>
          <w:rFonts w:eastAsia="Calibri"/>
          <w:iCs/>
          <w:sz w:val="26"/>
          <w:szCs w:val="26"/>
          <w:lang w:eastAsia="en-US"/>
        </w:rPr>
      </w:pPr>
      <w:r w:rsidRPr="00D624C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D624C6" w:rsidRDefault="00B34E5F" w:rsidP="00D624C6">
      <w:pPr>
        <w:spacing w:line="276" w:lineRule="auto"/>
        <w:ind w:firstLine="709"/>
        <w:jc w:val="both"/>
        <w:rPr>
          <w:rFonts w:eastAsia="Calibri"/>
          <w:b/>
          <w:sz w:val="26"/>
          <w:szCs w:val="26"/>
          <w:lang w:eastAsia="en-US"/>
        </w:rPr>
      </w:pPr>
      <w:r w:rsidRPr="00D624C6">
        <w:rPr>
          <w:rFonts w:eastAsia="Calibri"/>
          <w:b/>
          <w:bCs/>
          <w:sz w:val="26"/>
          <w:szCs w:val="26"/>
          <w:lang w:eastAsia="en-US"/>
        </w:rPr>
        <w:t xml:space="preserve">Оформление </w:t>
      </w:r>
      <w:r w:rsidRPr="00D624C6">
        <w:rPr>
          <w:rFonts w:eastAsia="Calibri"/>
          <w:b/>
          <w:sz w:val="26"/>
          <w:szCs w:val="26"/>
          <w:lang w:eastAsia="en-US"/>
        </w:rPr>
        <w:t>реферата</w:t>
      </w:r>
    </w:p>
    <w:p w14:paraId="024C6FEA" w14:textId="77777777" w:rsidR="00B34E5F" w:rsidRPr="00D624C6" w:rsidRDefault="00B34E5F" w:rsidP="00D624C6">
      <w:pPr>
        <w:shd w:val="clear" w:color="auto" w:fill="FFFFFF"/>
        <w:tabs>
          <w:tab w:val="left" w:pos="360"/>
        </w:tabs>
        <w:spacing w:line="276" w:lineRule="auto"/>
        <w:ind w:firstLine="709"/>
        <w:jc w:val="both"/>
        <w:rPr>
          <w:rFonts w:eastAsia="Calibri"/>
          <w:sz w:val="26"/>
          <w:szCs w:val="26"/>
          <w:lang w:eastAsia="en-US"/>
        </w:rPr>
      </w:pPr>
      <w:r w:rsidRPr="00D624C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на одной стороне листа белой бумаги формата А-4 </w:t>
      </w:r>
    </w:p>
    <w:p w14:paraId="1F3A2537"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размер шрифта-12; </w:t>
      </w:r>
      <w:r w:rsidRPr="00D624C6">
        <w:rPr>
          <w:rFonts w:eastAsia="Calibri"/>
          <w:sz w:val="26"/>
          <w:szCs w:val="26"/>
          <w:lang w:val="en-US" w:eastAsia="en-US"/>
        </w:rPr>
        <w:t>Times</w:t>
      </w:r>
      <w:r w:rsidRPr="00D624C6">
        <w:rPr>
          <w:rFonts w:eastAsia="Calibri"/>
          <w:sz w:val="26"/>
          <w:szCs w:val="26"/>
          <w:lang w:eastAsia="en-US"/>
        </w:rPr>
        <w:t xml:space="preserve"> </w:t>
      </w:r>
      <w:r w:rsidRPr="00D624C6">
        <w:rPr>
          <w:rFonts w:eastAsia="Calibri"/>
          <w:sz w:val="26"/>
          <w:szCs w:val="26"/>
          <w:lang w:val="en-US" w:eastAsia="en-US"/>
        </w:rPr>
        <w:t>New</w:t>
      </w:r>
      <w:r w:rsidRPr="00D624C6">
        <w:rPr>
          <w:rFonts w:eastAsia="Calibri"/>
          <w:sz w:val="26"/>
          <w:szCs w:val="26"/>
          <w:lang w:eastAsia="en-US"/>
        </w:rPr>
        <w:t xml:space="preserve"> </w:t>
      </w:r>
      <w:r w:rsidRPr="00D624C6">
        <w:rPr>
          <w:rFonts w:eastAsia="Calibri"/>
          <w:sz w:val="26"/>
          <w:szCs w:val="26"/>
          <w:lang w:val="en-US" w:eastAsia="en-US"/>
        </w:rPr>
        <w:t>Roman</w:t>
      </w:r>
      <w:r w:rsidRPr="00D624C6">
        <w:rPr>
          <w:rFonts w:eastAsia="Calibri"/>
          <w:sz w:val="26"/>
          <w:szCs w:val="26"/>
          <w:lang w:eastAsia="en-US"/>
        </w:rPr>
        <w:t>, цвет - черный</w:t>
      </w:r>
    </w:p>
    <w:p w14:paraId="14B27531"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междустрочный интервал - одинарный</w:t>
      </w:r>
    </w:p>
    <w:p w14:paraId="1D4693D9"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D624C6">
          <w:rPr>
            <w:rFonts w:eastAsia="Calibri"/>
            <w:sz w:val="26"/>
            <w:szCs w:val="26"/>
            <w:lang w:eastAsia="en-US"/>
          </w:rPr>
          <w:t>2 см</w:t>
        </w:r>
      </w:smartTag>
      <w:r w:rsidRPr="00D624C6">
        <w:rPr>
          <w:rFonts w:eastAsia="Calibri"/>
          <w:sz w:val="26"/>
          <w:szCs w:val="26"/>
          <w:lang w:eastAsia="en-US"/>
        </w:rPr>
        <w:t xml:space="preserve">, правого- </w:t>
      </w:r>
      <w:smartTag w:uri="urn:schemas-microsoft-com:office:smarttags" w:element="metricconverter">
        <w:smartTagPr>
          <w:attr w:name="ProductID" w:val="1 см"/>
        </w:smartTagPr>
        <w:r w:rsidRPr="00D624C6">
          <w:rPr>
            <w:rFonts w:eastAsia="Calibri"/>
            <w:sz w:val="26"/>
            <w:szCs w:val="26"/>
            <w:lang w:eastAsia="en-US"/>
          </w:rPr>
          <w:t>1 см</w:t>
        </w:r>
      </w:smartTag>
      <w:r w:rsidRPr="00D624C6">
        <w:rPr>
          <w:rFonts w:eastAsia="Calibri"/>
          <w:sz w:val="26"/>
          <w:szCs w:val="26"/>
          <w:lang w:eastAsia="en-US"/>
        </w:rPr>
        <w:t>, верхнего-2см, нижнего-2см.</w:t>
      </w:r>
    </w:p>
    <w:p w14:paraId="37A2A467"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отформатировано по ширине листа </w:t>
      </w:r>
    </w:p>
    <w:p w14:paraId="7589E293"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на первой странице необходимо изложить план (содержание) работы.</w:t>
      </w:r>
    </w:p>
    <w:p w14:paraId="45C61577"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lastRenderedPageBreak/>
        <w:t>нумерация страниц текста -</w:t>
      </w:r>
    </w:p>
    <w:p w14:paraId="364D3C28"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D624C6" w:rsidRDefault="00B34E5F" w:rsidP="00D624C6">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законодательные и нормативно-методические документы и материалы;</w:t>
      </w:r>
    </w:p>
    <w:p w14:paraId="28FF21AB" w14:textId="77777777" w:rsidR="00B34E5F" w:rsidRPr="00D624C6" w:rsidRDefault="00B34E5F" w:rsidP="00D624C6">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D624C6" w:rsidRDefault="00B34E5F" w:rsidP="00D624C6">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624C6">
        <w:rPr>
          <w:rFonts w:eastAsia="Calibri"/>
          <w:iCs/>
          <w:sz w:val="26"/>
          <w:szCs w:val="26"/>
          <w:lang w:eastAsia="en-US"/>
        </w:rPr>
        <w:t>.</w:t>
      </w:r>
    </w:p>
    <w:p w14:paraId="5029F094"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D624C6" w:rsidRDefault="00B34E5F" w:rsidP="00D624C6">
      <w:pPr>
        <w:spacing w:line="276" w:lineRule="auto"/>
        <w:ind w:firstLine="709"/>
        <w:jc w:val="both"/>
        <w:rPr>
          <w:rFonts w:eastAsia="Calibri"/>
          <w:bCs/>
          <w:sz w:val="26"/>
          <w:szCs w:val="26"/>
          <w:lang w:eastAsia="en-US"/>
        </w:rPr>
      </w:pPr>
      <w:r w:rsidRPr="00D624C6">
        <w:rPr>
          <w:rFonts w:eastAsia="Calibri"/>
          <w:bCs/>
          <w:sz w:val="26"/>
          <w:szCs w:val="26"/>
          <w:lang w:eastAsia="en-US"/>
        </w:rPr>
        <w:t xml:space="preserve">Критерии оценки </w:t>
      </w:r>
      <w:r w:rsidRPr="00D624C6">
        <w:rPr>
          <w:rFonts w:eastAsia="Calibri"/>
          <w:sz w:val="26"/>
          <w:szCs w:val="26"/>
          <w:lang w:eastAsia="en-US"/>
        </w:rPr>
        <w:t>реферата</w:t>
      </w:r>
    </w:p>
    <w:p w14:paraId="51D346D3"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Срок сдачи готового реферата определяется утвержденным графиком.</w:t>
      </w:r>
    </w:p>
    <w:p w14:paraId="3150F75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D624C6" w:rsidRDefault="00B34E5F" w:rsidP="00D624C6">
      <w:pPr>
        <w:keepNext/>
        <w:keepLines/>
        <w:spacing w:line="276" w:lineRule="auto"/>
        <w:ind w:firstLine="709"/>
        <w:jc w:val="center"/>
        <w:outlineLvl w:val="2"/>
        <w:rPr>
          <w:b/>
          <w:bCs/>
          <w:sz w:val="26"/>
          <w:szCs w:val="26"/>
          <w:lang w:eastAsia="en-US"/>
        </w:rPr>
      </w:pPr>
      <w:bookmarkStart w:id="10" w:name="_Toc341102556"/>
      <w:bookmarkStart w:id="11" w:name="_Toc341106314"/>
      <w:bookmarkStart w:id="12" w:name="_Toc354667575"/>
      <w:r w:rsidRPr="00D624C6">
        <w:rPr>
          <w:b/>
          <w:bCs/>
          <w:sz w:val="26"/>
          <w:szCs w:val="26"/>
          <w:lang w:eastAsia="en-US"/>
        </w:rPr>
        <w:t>Методические рекомендации по подготовке презентации</w:t>
      </w:r>
      <w:bookmarkEnd w:id="10"/>
      <w:bookmarkEnd w:id="11"/>
      <w:bookmarkEnd w:id="12"/>
    </w:p>
    <w:p w14:paraId="22699D34" w14:textId="77777777" w:rsidR="00B34E5F" w:rsidRPr="00D624C6" w:rsidRDefault="00B34E5F" w:rsidP="00D624C6">
      <w:pPr>
        <w:widowControl w:val="0"/>
        <w:autoSpaceDE w:val="0"/>
        <w:autoSpaceDN w:val="0"/>
        <w:adjustRightInd w:val="0"/>
        <w:spacing w:line="276" w:lineRule="auto"/>
        <w:ind w:firstLine="709"/>
        <w:jc w:val="both"/>
        <w:rPr>
          <w:sz w:val="26"/>
          <w:szCs w:val="26"/>
          <w:lang w:eastAsia="en-US"/>
        </w:rPr>
      </w:pPr>
      <w:r w:rsidRPr="00D624C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lang w:eastAsia="en-US"/>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u w:val="single"/>
          <w:lang w:eastAsia="en-US"/>
        </w:rPr>
        <w:t>1 стратегия</w:t>
      </w:r>
      <w:r w:rsidRPr="00D624C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объем текста на слайде – не больше 7 строк;</w:t>
      </w:r>
    </w:p>
    <w:p w14:paraId="0CB2CD4E"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маркированный/нумерованный список содержит не более 7 элементов;</w:t>
      </w:r>
    </w:p>
    <w:p w14:paraId="427AF371"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u w:val="single"/>
          <w:lang w:eastAsia="en-US"/>
        </w:rPr>
        <w:t>2 стратегия</w:t>
      </w:r>
      <w:r w:rsidRPr="00D624C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D624C6" w:rsidRDefault="00B34E5F" w:rsidP="00D624C6">
      <w:pPr>
        <w:numPr>
          <w:ilvl w:val="0"/>
          <w:numId w:val="22"/>
        </w:numPr>
        <w:spacing w:line="276" w:lineRule="auto"/>
        <w:ind w:left="0" w:firstLine="709"/>
        <w:jc w:val="both"/>
        <w:rPr>
          <w:sz w:val="26"/>
          <w:szCs w:val="26"/>
        </w:rPr>
      </w:pPr>
      <w:r w:rsidRPr="00D624C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D624C6" w:rsidRDefault="00B34E5F" w:rsidP="00D624C6">
      <w:pPr>
        <w:numPr>
          <w:ilvl w:val="0"/>
          <w:numId w:val="22"/>
        </w:numPr>
        <w:spacing w:line="276" w:lineRule="auto"/>
        <w:ind w:left="0" w:firstLine="709"/>
        <w:jc w:val="both"/>
        <w:rPr>
          <w:sz w:val="26"/>
          <w:szCs w:val="26"/>
        </w:rPr>
      </w:pPr>
      <w:r w:rsidRPr="00D624C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624C6">
        <w:rPr>
          <w:rFonts w:eastAsia="Calibri"/>
          <w:sz w:val="26"/>
          <w:szCs w:val="26"/>
          <w:lang w:eastAsia="en-US"/>
        </w:rPr>
        <w:t>Наиболее важная информация должна располагаться в центре экрана.</w:t>
      </w:r>
    </w:p>
    <w:p w14:paraId="712AA7A4" w14:textId="77777777" w:rsidR="00B34E5F" w:rsidRPr="00D624C6" w:rsidRDefault="00B34E5F" w:rsidP="00D624C6">
      <w:pPr>
        <w:spacing w:line="276" w:lineRule="auto"/>
        <w:ind w:firstLine="709"/>
        <w:jc w:val="both"/>
        <w:rPr>
          <w:sz w:val="26"/>
          <w:szCs w:val="26"/>
        </w:rPr>
      </w:pPr>
      <w:r w:rsidRPr="00D624C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624C6">
        <w:rPr>
          <w:i/>
          <w:sz w:val="26"/>
          <w:szCs w:val="26"/>
        </w:rPr>
        <w:t>вспомогательный</w:t>
      </w:r>
      <w:r w:rsidRPr="00D624C6">
        <w:rPr>
          <w:sz w:val="26"/>
          <w:szCs w:val="26"/>
        </w:rPr>
        <w:t xml:space="preserve"> материал, но я его хочу пропустить, чтобы не перегружать выступление подробностями». Правда, такой прием делать в </w:t>
      </w:r>
      <w:r w:rsidRPr="00D624C6">
        <w:rPr>
          <w:i/>
          <w:sz w:val="26"/>
          <w:szCs w:val="26"/>
        </w:rPr>
        <w:t>начале</w:t>
      </w:r>
      <w:r w:rsidRPr="00D624C6">
        <w:rPr>
          <w:sz w:val="26"/>
          <w:szCs w:val="26"/>
        </w:rPr>
        <w:t xml:space="preserve"> и в </w:t>
      </w:r>
      <w:r w:rsidRPr="00D624C6">
        <w:rPr>
          <w:i/>
          <w:sz w:val="26"/>
          <w:szCs w:val="26"/>
        </w:rPr>
        <w:t>конце</w:t>
      </w:r>
      <w:r w:rsidRPr="00D624C6">
        <w:rPr>
          <w:sz w:val="26"/>
          <w:szCs w:val="26"/>
        </w:rPr>
        <w:t xml:space="preserve"> презентации – рискованно, оптимальный вариант – в середине выступления.</w:t>
      </w:r>
    </w:p>
    <w:p w14:paraId="0C6E4035" w14:textId="77777777" w:rsidR="00B34E5F" w:rsidRPr="00D624C6" w:rsidRDefault="00B34E5F" w:rsidP="00D624C6">
      <w:pPr>
        <w:spacing w:line="276" w:lineRule="auto"/>
        <w:ind w:firstLine="709"/>
        <w:jc w:val="both"/>
        <w:rPr>
          <w:sz w:val="26"/>
          <w:szCs w:val="26"/>
        </w:rPr>
      </w:pPr>
      <w:r w:rsidRPr="00D624C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D624C6">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D624C6" w:rsidRDefault="00B34E5F" w:rsidP="00D624C6">
      <w:pPr>
        <w:spacing w:line="276" w:lineRule="auto"/>
        <w:ind w:firstLine="709"/>
        <w:jc w:val="both"/>
        <w:rPr>
          <w:sz w:val="26"/>
          <w:szCs w:val="26"/>
        </w:rPr>
      </w:pPr>
      <w:r w:rsidRPr="00D624C6">
        <w:rPr>
          <w:sz w:val="26"/>
          <w:szCs w:val="26"/>
        </w:rPr>
        <w:t xml:space="preserve">Особо тщательно необходимо отнестись к </w:t>
      </w:r>
      <w:r w:rsidRPr="00D624C6">
        <w:rPr>
          <w:b/>
          <w:i/>
          <w:sz w:val="26"/>
          <w:szCs w:val="26"/>
        </w:rPr>
        <w:t>оформлению презентации</w:t>
      </w:r>
      <w:r w:rsidRPr="00D624C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624C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D624C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624C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D624C6">
          <w:rPr>
            <w:rFonts w:eastAsia="Calibri"/>
            <w:color w:val="000000"/>
            <w:sz w:val="26"/>
            <w:szCs w:val="26"/>
            <w:lang w:eastAsia="en-US"/>
          </w:rPr>
          <w:t>1 см</w:t>
        </w:r>
      </w:smartTag>
      <w:r w:rsidRPr="00D624C6">
        <w:rPr>
          <w:rFonts w:eastAsia="Calibri"/>
          <w:color w:val="000000"/>
          <w:sz w:val="26"/>
          <w:szCs w:val="26"/>
          <w:lang w:eastAsia="en-US"/>
        </w:rPr>
        <w:t xml:space="preserve"> с каждой стороны. </w:t>
      </w:r>
      <w:r w:rsidRPr="00D624C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D624C6">
        <w:rPr>
          <w:rFonts w:eastAsia="Calibri"/>
          <w:sz w:val="26"/>
          <w:szCs w:val="26"/>
          <w:lang w:val="en-US" w:eastAsia="en-US"/>
        </w:rPr>
        <w:t>MSExcel</w:t>
      </w:r>
      <w:proofErr w:type="spellEnd"/>
      <w:r w:rsidRPr="00D624C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624C6">
        <w:rPr>
          <w:rFonts w:eastAsia="Calibri"/>
          <w:sz w:val="26"/>
          <w:szCs w:val="26"/>
          <w:lang w:val="en-US" w:eastAsia="en-US"/>
        </w:rPr>
        <w:t>MSOffice</w:t>
      </w:r>
      <w:r w:rsidRPr="00D624C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624C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Табличная информация вставляется в материалы как таблица текстового процессора </w:t>
      </w:r>
      <w:r w:rsidRPr="00D624C6">
        <w:rPr>
          <w:rFonts w:eastAsia="Calibri"/>
          <w:sz w:val="26"/>
          <w:szCs w:val="26"/>
          <w:lang w:val="en-US" w:eastAsia="en-US"/>
        </w:rPr>
        <w:t>MSWord</w:t>
      </w:r>
      <w:r w:rsidRPr="00D624C6">
        <w:rPr>
          <w:rFonts w:eastAsia="Calibri"/>
          <w:sz w:val="26"/>
          <w:szCs w:val="26"/>
          <w:lang w:eastAsia="en-US"/>
        </w:rPr>
        <w:t xml:space="preserve"> или табличного процессора </w:t>
      </w:r>
      <w:proofErr w:type="spellStart"/>
      <w:r w:rsidRPr="00D624C6">
        <w:rPr>
          <w:rFonts w:eastAsia="Calibri"/>
          <w:sz w:val="26"/>
          <w:szCs w:val="26"/>
          <w:lang w:val="en-US" w:eastAsia="en-US"/>
        </w:rPr>
        <w:t>MSExcel</w:t>
      </w:r>
      <w:proofErr w:type="spellEnd"/>
      <w:r w:rsidRPr="00D624C6">
        <w:rPr>
          <w:rFonts w:eastAsia="Calibri"/>
          <w:sz w:val="26"/>
          <w:szCs w:val="26"/>
          <w:lang w:eastAsia="en-US"/>
        </w:rPr>
        <w:t xml:space="preserve">. При вставке таблицы как </w:t>
      </w:r>
      <w:r w:rsidRPr="00D624C6">
        <w:rPr>
          <w:rFonts w:eastAsia="Calibri"/>
          <w:sz w:val="26"/>
          <w:szCs w:val="26"/>
          <w:lang w:eastAsia="en-US"/>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624C6">
          <w:rPr>
            <w:rFonts w:eastAsia="Calibri"/>
            <w:sz w:val="26"/>
            <w:szCs w:val="26"/>
            <w:lang w:eastAsia="en-US"/>
          </w:rPr>
          <w:t xml:space="preserve">18 </w:t>
        </w:r>
        <w:proofErr w:type="spellStart"/>
        <w:r w:rsidRPr="00D624C6">
          <w:rPr>
            <w:rFonts w:eastAsia="Calibri"/>
            <w:sz w:val="26"/>
            <w:szCs w:val="26"/>
            <w:lang w:val="en-US" w:eastAsia="en-US"/>
          </w:rPr>
          <w:t>pt</w:t>
        </w:r>
      </w:smartTag>
      <w:proofErr w:type="spellEnd"/>
      <w:r w:rsidRPr="00D624C6">
        <w:rPr>
          <w:rFonts w:eastAsia="Calibri"/>
          <w:sz w:val="26"/>
          <w:szCs w:val="26"/>
          <w:lang w:eastAsia="en-US"/>
        </w:rPr>
        <w:t>. Таблицы и диаграммы размещаются на светлом или белом фоне.</w:t>
      </w:r>
    </w:p>
    <w:p w14:paraId="1BBA5CB2" w14:textId="77777777" w:rsidR="00B34E5F" w:rsidRPr="00D624C6" w:rsidRDefault="00B34E5F" w:rsidP="00D624C6">
      <w:pPr>
        <w:spacing w:line="276" w:lineRule="auto"/>
        <w:ind w:firstLine="709"/>
        <w:jc w:val="both"/>
        <w:rPr>
          <w:color w:val="000000"/>
          <w:sz w:val="26"/>
          <w:szCs w:val="26"/>
        </w:rPr>
      </w:pPr>
      <w:r w:rsidRPr="00D624C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D624C6" w:rsidRDefault="00B34E5F" w:rsidP="00D624C6">
      <w:pPr>
        <w:spacing w:line="276" w:lineRule="auto"/>
        <w:ind w:firstLine="709"/>
        <w:jc w:val="both"/>
        <w:rPr>
          <w:color w:val="000000"/>
          <w:sz w:val="26"/>
          <w:szCs w:val="26"/>
        </w:rPr>
      </w:pPr>
      <w:r w:rsidRPr="00D624C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D624C6" w:rsidRDefault="00B34E5F" w:rsidP="00D624C6">
      <w:pPr>
        <w:spacing w:line="276" w:lineRule="auto"/>
        <w:ind w:firstLine="709"/>
        <w:jc w:val="both"/>
        <w:rPr>
          <w:color w:val="000000"/>
          <w:sz w:val="26"/>
          <w:szCs w:val="26"/>
        </w:rPr>
      </w:pPr>
      <w:r w:rsidRPr="00D624C6">
        <w:rPr>
          <w:color w:val="000000"/>
          <w:sz w:val="26"/>
          <w:szCs w:val="26"/>
        </w:rPr>
        <w:t xml:space="preserve">Для показа файл презентации необходимо сохранить в формате «Демонстрация </w:t>
      </w:r>
      <w:proofErr w:type="spellStart"/>
      <w:r w:rsidRPr="00D624C6">
        <w:rPr>
          <w:color w:val="000000"/>
          <w:sz w:val="26"/>
          <w:szCs w:val="26"/>
        </w:rPr>
        <w:t>PowerPоint</w:t>
      </w:r>
      <w:proofErr w:type="spellEnd"/>
      <w:r w:rsidRPr="00D624C6">
        <w:rPr>
          <w:color w:val="000000"/>
          <w:sz w:val="26"/>
          <w:szCs w:val="26"/>
        </w:rPr>
        <w:t xml:space="preserve">» (Файл — Сохранить как — Тип файла — Демонстрация </w:t>
      </w:r>
      <w:proofErr w:type="spellStart"/>
      <w:r w:rsidRPr="00D624C6">
        <w:rPr>
          <w:color w:val="000000"/>
          <w:sz w:val="26"/>
          <w:szCs w:val="26"/>
        </w:rPr>
        <w:t>PowerPоint</w:t>
      </w:r>
      <w:proofErr w:type="spellEnd"/>
      <w:r w:rsidRPr="00D624C6">
        <w:rPr>
          <w:color w:val="000000"/>
          <w:sz w:val="26"/>
          <w:szCs w:val="26"/>
        </w:rPr>
        <w:t>). В этом случае презентация автоматически открывается в режиме полноэкранного показа (</w:t>
      </w:r>
      <w:proofErr w:type="spellStart"/>
      <w:r w:rsidRPr="00D624C6">
        <w:rPr>
          <w:color w:val="000000"/>
          <w:sz w:val="26"/>
          <w:szCs w:val="26"/>
        </w:rPr>
        <w:t>slideshow</w:t>
      </w:r>
      <w:proofErr w:type="spellEnd"/>
      <w:r w:rsidRPr="00D624C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D624C6" w:rsidRDefault="00B34E5F" w:rsidP="00D624C6">
      <w:pPr>
        <w:spacing w:line="276" w:lineRule="auto"/>
        <w:ind w:firstLine="709"/>
        <w:jc w:val="both"/>
        <w:rPr>
          <w:snapToGrid w:val="0"/>
          <w:sz w:val="26"/>
          <w:szCs w:val="26"/>
        </w:rPr>
      </w:pPr>
      <w:r w:rsidRPr="00D624C6">
        <w:rPr>
          <w:snapToGrid w:val="0"/>
          <w:sz w:val="26"/>
          <w:szCs w:val="26"/>
        </w:rPr>
        <w:t>После подготовки презентации полезно проконтролировать себя вопросами:</w:t>
      </w:r>
    </w:p>
    <w:p w14:paraId="645473D7" w14:textId="77777777" w:rsidR="00B34E5F" w:rsidRPr="00D624C6" w:rsidRDefault="00B34E5F" w:rsidP="00D624C6">
      <w:pPr>
        <w:numPr>
          <w:ilvl w:val="0"/>
          <w:numId w:val="23"/>
        </w:numPr>
        <w:tabs>
          <w:tab w:val="num" w:pos="338"/>
        </w:tabs>
        <w:spacing w:line="276" w:lineRule="auto"/>
        <w:ind w:left="0" w:firstLine="709"/>
        <w:jc w:val="both"/>
        <w:rPr>
          <w:rFonts w:eastAsia="Calibri"/>
          <w:sz w:val="26"/>
          <w:szCs w:val="26"/>
          <w:lang w:eastAsia="en-US"/>
        </w:rPr>
      </w:pPr>
      <w:r w:rsidRPr="00D624C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D624C6" w:rsidRDefault="00B34E5F" w:rsidP="00D624C6">
      <w:pPr>
        <w:numPr>
          <w:ilvl w:val="0"/>
          <w:numId w:val="23"/>
        </w:numPr>
        <w:spacing w:line="276" w:lineRule="auto"/>
        <w:ind w:left="0" w:firstLine="709"/>
        <w:jc w:val="both"/>
        <w:rPr>
          <w:rFonts w:eastAsia="Calibri"/>
          <w:sz w:val="26"/>
          <w:szCs w:val="26"/>
          <w:lang w:eastAsia="en-US"/>
        </w:rPr>
      </w:pPr>
      <w:r w:rsidRPr="00D624C6">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D624C6" w:rsidRDefault="00B34E5F" w:rsidP="00D624C6">
      <w:pPr>
        <w:numPr>
          <w:ilvl w:val="0"/>
          <w:numId w:val="23"/>
        </w:numPr>
        <w:spacing w:line="276" w:lineRule="auto"/>
        <w:ind w:left="0" w:firstLine="709"/>
        <w:jc w:val="both"/>
        <w:rPr>
          <w:rFonts w:eastAsia="Calibri"/>
          <w:sz w:val="26"/>
          <w:szCs w:val="26"/>
          <w:lang w:eastAsia="en-US"/>
        </w:rPr>
      </w:pPr>
      <w:r w:rsidRPr="00D624C6">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lang w:eastAsia="en-US"/>
        </w:rPr>
        <w:t>После подготовки презентации необходима репетиция выступления.</w:t>
      </w:r>
    </w:p>
    <w:p w14:paraId="47512C0D" w14:textId="77777777" w:rsidR="00B34E5F" w:rsidRPr="00D624C6" w:rsidRDefault="00B34E5F" w:rsidP="00D624C6">
      <w:pPr>
        <w:snapToGrid w:val="0"/>
        <w:spacing w:line="276" w:lineRule="auto"/>
        <w:ind w:firstLine="709"/>
        <w:jc w:val="both"/>
        <w:rPr>
          <w:rFonts w:eastAsia="Calibri"/>
          <w:sz w:val="26"/>
          <w:szCs w:val="26"/>
          <w:lang w:eastAsia="en-US"/>
        </w:rPr>
      </w:pPr>
    </w:p>
    <w:p w14:paraId="1013C784" w14:textId="77777777" w:rsidR="00B34E5F" w:rsidRPr="00D624C6" w:rsidRDefault="00B34E5F" w:rsidP="00D624C6">
      <w:pPr>
        <w:snapToGrid w:val="0"/>
        <w:spacing w:line="276" w:lineRule="auto"/>
        <w:ind w:firstLine="709"/>
        <w:jc w:val="both"/>
        <w:rPr>
          <w:rFonts w:eastAsia="Calibri"/>
          <w:sz w:val="26"/>
          <w:szCs w:val="26"/>
          <w:lang w:eastAsia="en-US"/>
        </w:rPr>
      </w:pPr>
    </w:p>
    <w:p w14:paraId="61D9CFCB" w14:textId="77777777" w:rsidR="00B34E5F" w:rsidRPr="00D624C6" w:rsidRDefault="00B34E5F" w:rsidP="00D624C6">
      <w:pPr>
        <w:snapToGrid w:val="0"/>
        <w:spacing w:line="276" w:lineRule="auto"/>
        <w:ind w:firstLine="709"/>
        <w:jc w:val="both"/>
        <w:rPr>
          <w:rFonts w:eastAsia="Calibri"/>
          <w:sz w:val="26"/>
          <w:szCs w:val="26"/>
          <w:lang w:eastAsia="en-US"/>
        </w:rPr>
      </w:pPr>
    </w:p>
    <w:p w14:paraId="7C058B77" w14:textId="77777777" w:rsidR="00B34E5F" w:rsidRPr="00D624C6" w:rsidRDefault="00B34E5F" w:rsidP="00D624C6">
      <w:pPr>
        <w:snapToGrid w:val="0"/>
        <w:spacing w:line="276" w:lineRule="auto"/>
        <w:jc w:val="both"/>
        <w:rPr>
          <w:rFonts w:eastAsia="Calibri"/>
          <w:sz w:val="26"/>
          <w:szCs w:val="26"/>
          <w:lang w:eastAsia="en-US"/>
        </w:rPr>
      </w:pPr>
    </w:p>
    <w:p w14:paraId="7BC44392" w14:textId="62926656" w:rsidR="00B34E5F" w:rsidRPr="00D624C6" w:rsidRDefault="00B34E5F" w:rsidP="00D624C6">
      <w:pPr>
        <w:snapToGrid w:val="0"/>
        <w:spacing w:line="276" w:lineRule="auto"/>
        <w:jc w:val="both"/>
        <w:rPr>
          <w:rFonts w:eastAsia="Calibri"/>
          <w:sz w:val="26"/>
          <w:szCs w:val="26"/>
          <w:lang w:eastAsia="en-US"/>
        </w:rPr>
      </w:pPr>
    </w:p>
    <w:p w14:paraId="256CDC64" w14:textId="5C4FB86D" w:rsidR="00803847" w:rsidRPr="00D624C6" w:rsidRDefault="00803847" w:rsidP="00D624C6">
      <w:pPr>
        <w:snapToGrid w:val="0"/>
        <w:spacing w:line="276" w:lineRule="auto"/>
        <w:jc w:val="both"/>
        <w:rPr>
          <w:rFonts w:eastAsia="Calibri"/>
          <w:sz w:val="26"/>
          <w:szCs w:val="26"/>
          <w:lang w:eastAsia="en-US"/>
        </w:rPr>
      </w:pPr>
    </w:p>
    <w:p w14:paraId="79630E1A" w14:textId="6820F9D9" w:rsidR="00803847" w:rsidRPr="00D624C6" w:rsidRDefault="00803847" w:rsidP="00D624C6">
      <w:pPr>
        <w:snapToGrid w:val="0"/>
        <w:spacing w:line="276" w:lineRule="auto"/>
        <w:jc w:val="both"/>
        <w:rPr>
          <w:rFonts w:eastAsia="Calibri"/>
          <w:sz w:val="26"/>
          <w:szCs w:val="26"/>
          <w:lang w:eastAsia="en-US"/>
        </w:rPr>
      </w:pPr>
    </w:p>
    <w:p w14:paraId="3361353F" w14:textId="4DB46D77" w:rsidR="00B34E5F" w:rsidRPr="00D624C6" w:rsidRDefault="00D5067B" w:rsidP="00D624C6">
      <w:pPr>
        <w:pStyle w:val="a7"/>
        <w:ind w:left="1725"/>
        <w:contextualSpacing/>
        <w:jc w:val="center"/>
        <w:rPr>
          <w:rFonts w:ascii="Times New Roman" w:hAnsi="Times New Roman" w:cs="Times New Roman"/>
          <w:bCs/>
          <w:sz w:val="26"/>
          <w:szCs w:val="26"/>
          <w:lang w:eastAsia="en-US"/>
        </w:rPr>
      </w:pPr>
      <w:r w:rsidRPr="00D624C6">
        <w:rPr>
          <w:rFonts w:ascii="Times New Roman" w:hAnsi="Times New Roman" w:cs="Times New Roman"/>
          <w:b/>
          <w:sz w:val="26"/>
          <w:szCs w:val="26"/>
          <w:lang w:eastAsia="en-US"/>
        </w:rPr>
        <w:t>4.</w:t>
      </w:r>
      <w:r w:rsidR="00B34E5F" w:rsidRPr="00D624C6">
        <w:rPr>
          <w:rFonts w:ascii="Times New Roman" w:hAnsi="Times New Roman" w:cs="Times New Roman"/>
          <w:b/>
          <w:sz w:val="26"/>
          <w:szCs w:val="26"/>
          <w:lang w:eastAsia="en-US"/>
        </w:rPr>
        <w:t>Критерии</w:t>
      </w:r>
      <w:r w:rsidR="00E15A3A" w:rsidRPr="00D624C6">
        <w:rPr>
          <w:rFonts w:ascii="Times New Roman" w:hAnsi="Times New Roman" w:cs="Times New Roman"/>
          <w:b/>
          <w:sz w:val="26"/>
          <w:szCs w:val="26"/>
          <w:lang w:eastAsia="en-US"/>
        </w:rPr>
        <w:t xml:space="preserve"> оценивания</w:t>
      </w:r>
    </w:p>
    <w:p w14:paraId="56BC4F9A" w14:textId="1DD85B1B" w:rsidR="00B34E5F" w:rsidRPr="00D624C6" w:rsidRDefault="00D5067B" w:rsidP="00D624C6">
      <w:pPr>
        <w:spacing w:line="276" w:lineRule="auto"/>
        <w:ind w:firstLine="720"/>
        <w:jc w:val="center"/>
        <w:rPr>
          <w:rFonts w:eastAsia="Calibri"/>
          <w:sz w:val="26"/>
          <w:szCs w:val="26"/>
          <w:lang w:eastAsia="en-US"/>
        </w:rPr>
      </w:pPr>
      <w:r w:rsidRPr="00D624C6">
        <w:rPr>
          <w:rFonts w:eastAsia="Calibri"/>
          <w:sz w:val="26"/>
          <w:szCs w:val="26"/>
          <w:lang w:eastAsia="en-US"/>
        </w:rPr>
        <w:t>4.1. Критерии оценивания реферата</w:t>
      </w:r>
    </w:p>
    <w:p w14:paraId="1146BCA9" w14:textId="77777777" w:rsidR="00B34E5F" w:rsidRPr="00D624C6" w:rsidRDefault="00B34E5F" w:rsidP="00D624C6">
      <w:pPr>
        <w:shd w:val="clear" w:color="auto" w:fill="FFFFFF"/>
        <w:tabs>
          <w:tab w:val="left" w:pos="5983"/>
        </w:tabs>
        <w:spacing w:line="276" w:lineRule="auto"/>
        <w:ind w:firstLine="720"/>
        <w:jc w:val="both"/>
        <w:rPr>
          <w:rFonts w:eastAsia="Calibri"/>
          <w:sz w:val="26"/>
          <w:szCs w:val="26"/>
          <w:lang w:eastAsia="en-US"/>
        </w:rPr>
      </w:pPr>
      <w:r w:rsidRPr="00D624C6">
        <w:rPr>
          <w:rFonts w:eastAsia="Calibri"/>
          <w:color w:val="000000"/>
          <w:sz w:val="26"/>
          <w:szCs w:val="26"/>
          <w:lang w:eastAsia="en-US"/>
        </w:rPr>
        <w:t xml:space="preserve">Оценка "отлично" выставляется за </w:t>
      </w:r>
      <w:r w:rsidRPr="00D624C6">
        <w:rPr>
          <w:rFonts w:eastAsia="Calibri"/>
          <w:sz w:val="26"/>
          <w:szCs w:val="26"/>
          <w:lang w:eastAsia="en-US"/>
        </w:rPr>
        <w:t>реферат</w:t>
      </w:r>
      <w:r w:rsidRPr="00D624C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D624C6" w:rsidRDefault="00B34E5F" w:rsidP="00D624C6">
      <w:pPr>
        <w:shd w:val="clear" w:color="auto" w:fill="FFFFFF"/>
        <w:tabs>
          <w:tab w:val="left" w:pos="5983"/>
        </w:tabs>
        <w:spacing w:line="276" w:lineRule="auto"/>
        <w:ind w:firstLine="720"/>
        <w:jc w:val="both"/>
        <w:rPr>
          <w:color w:val="000000"/>
          <w:sz w:val="26"/>
          <w:szCs w:val="26"/>
        </w:rPr>
      </w:pPr>
      <w:r w:rsidRPr="00D624C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D624C6" w:rsidRDefault="00B34E5F" w:rsidP="00D624C6">
      <w:pPr>
        <w:shd w:val="clear" w:color="auto" w:fill="FFFFFF"/>
        <w:spacing w:line="276" w:lineRule="auto"/>
        <w:ind w:firstLine="720"/>
        <w:jc w:val="both"/>
        <w:rPr>
          <w:rFonts w:eastAsia="Calibri"/>
          <w:sz w:val="26"/>
          <w:szCs w:val="26"/>
          <w:lang w:eastAsia="en-US"/>
        </w:rPr>
      </w:pPr>
      <w:r w:rsidRPr="00D624C6">
        <w:rPr>
          <w:rFonts w:eastAsia="Calibri"/>
          <w:color w:val="000000"/>
          <w:sz w:val="26"/>
          <w:szCs w:val="26"/>
          <w:lang w:eastAsia="en-US"/>
        </w:rPr>
        <w:lastRenderedPageBreak/>
        <w:t xml:space="preserve">Оценка "удовлетворительно" выставляется за </w:t>
      </w:r>
      <w:r w:rsidRPr="00D624C6">
        <w:rPr>
          <w:rFonts w:eastAsia="Calibri"/>
          <w:sz w:val="26"/>
          <w:szCs w:val="26"/>
          <w:lang w:eastAsia="en-US"/>
        </w:rPr>
        <w:t>реферат</w:t>
      </w:r>
      <w:r w:rsidRPr="00D624C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D624C6" w:rsidRDefault="00B34E5F" w:rsidP="00D624C6">
      <w:pPr>
        <w:shd w:val="clear" w:color="auto" w:fill="FFFFFF"/>
        <w:spacing w:line="276" w:lineRule="auto"/>
        <w:ind w:firstLine="720"/>
        <w:jc w:val="both"/>
        <w:rPr>
          <w:rFonts w:eastAsia="Calibri"/>
          <w:color w:val="000000"/>
          <w:sz w:val="26"/>
          <w:szCs w:val="26"/>
          <w:lang w:eastAsia="en-US"/>
        </w:rPr>
      </w:pPr>
      <w:r w:rsidRPr="00D624C6">
        <w:rPr>
          <w:rFonts w:eastAsia="Calibri"/>
          <w:color w:val="000000"/>
          <w:sz w:val="26"/>
          <w:szCs w:val="26"/>
          <w:lang w:eastAsia="en-US"/>
        </w:rPr>
        <w:t xml:space="preserve">Оценка "неудовлетворительно" выставляется за </w:t>
      </w:r>
      <w:r w:rsidRPr="00D624C6">
        <w:rPr>
          <w:rFonts w:eastAsia="Calibri"/>
          <w:sz w:val="26"/>
          <w:szCs w:val="26"/>
          <w:lang w:eastAsia="en-US"/>
        </w:rPr>
        <w:t>реферат</w:t>
      </w:r>
      <w:r w:rsidRPr="00D624C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D624C6" w:rsidRDefault="00B34E5F" w:rsidP="00D624C6">
      <w:pPr>
        <w:spacing w:line="276" w:lineRule="auto"/>
        <w:ind w:firstLine="720"/>
        <w:jc w:val="both"/>
        <w:rPr>
          <w:rFonts w:eastAsia="Calibri"/>
          <w:sz w:val="26"/>
          <w:szCs w:val="26"/>
          <w:lang w:eastAsia="en-US"/>
        </w:rPr>
      </w:pPr>
      <w:r w:rsidRPr="00D624C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D624C6" w:rsidRDefault="00B34E5F" w:rsidP="00D624C6">
      <w:pPr>
        <w:spacing w:line="276" w:lineRule="auto"/>
        <w:ind w:left="1276"/>
        <w:rPr>
          <w:rFonts w:eastAsia="Calibri"/>
          <w:bCs/>
          <w:sz w:val="26"/>
          <w:szCs w:val="26"/>
          <w:lang w:eastAsia="en-US"/>
        </w:rPr>
      </w:pPr>
    </w:p>
    <w:p w14:paraId="4CF04555" w14:textId="102BCB5E" w:rsidR="00B34E5F" w:rsidRPr="00D624C6" w:rsidRDefault="007C1883" w:rsidP="00D624C6">
      <w:pPr>
        <w:spacing w:line="276" w:lineRule="auto"/>
        <w:jc w:val="center"/>
        <w:rPr>
          <w:rFonts w:eastAsia="Calibri"/>
          <w:b/>
          <w:sz w:val="26"/>
          <w:szCs w:val="26"/>
          <w:lang w:eastAsia="en-US"/>
        </w:rPr>
      </w:pPr>
      <w:r w:rsidRPr="00D624C6">
        <w:rPr>
          <w:color w:val="000000"/>
          <w:sz w:val="26"/>
          <w:szCs w:val="26"/>
          <w:lang w:bidi="ru-RU"/>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D624C6" w14:paraId="3CB04BA4" w14:textId="77777777" w:rsidTr="006A3452">
        <w:trPr>
          <w:trHeight w:val="765"/>
        </w:trPr>
        <w:tc>
          <w:tcPr>
            <w:tcW w:w="2032" w:type="dxa"/>
            <w:vMerge w:val="restart"/>
          </w:tcPr>
          <w:p w14:paraId="38A0AC4A"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Работа выполнена</w:t>
            </w:r>
          </w:p>
          <w:p w14:paraId="68DA4FAC" w14:textId="77777777" w:rsidR="00B34E5F" w:rsidRPr="00D624C6" w:rsidRDefault="00B34E5F" w:rsidP="00D624C6">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 xml:space="preserve">Работа выполнена </w:t>
            </w:r>
            <w:r w:rsidRPr="00D624C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 xml:space="preserve">Работа </w:t>
            </w:r>
            <w:r w:rsidRPr="00D624C6">
              <w:rPr>
                <w:rFonts w:eastAsia="Calibri"/>
                <w:b/>
                <w:bCs/>
                <w:sz w:val="26"/>
                <w:szCs w:val="26"/>
                <w:lang w:eastAsia="en-US"/>
              </w:rPr>
              <w:br/>
              <w:t>не выполнена</w:t>
            </w:r>
          </w:p>
        </w:tc>
      </w:tr>
      <w:tr w:rsidR="00B34E5F" w:rsidRPr="00D624C6" w14:paraId="0A37F2C2" w14:textId="77777777" w:rsidTr="006A3452">
        <w:trPr>
          <w:trHeight w:val="555"/>
        </w:trPr>
        <w:tc>
          <w:tcPr>
            <w:tcW w:w="2032" w:type="dxa"/>
            <w:vMerge/>
          </w:tcPr>
          <w:p w14:paraId="5252B2A3" w14:textId="77777777" w:rsidR="00B34E5F" w:rsidRPr="00D624C6" w:rsidRDefault="00B34E5F" w:rsidP="00D624C6">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D624C6" w:rsidRDefault="00B34E5F" w:rsidP="00D624C6">
            <w:pPr>
              <w:spacing w:line="276" w:lineRule="auto"/>
              <w:rPr>
                <w:rFonts w:eastAsia="Calibri"/>
                <w:b/>
                <w:bCs/>
                <w:sz w:val="26"/>
                <w:szCs w:val="26"/>
                <w:lang w:eastAsia="en-US"/>
              </w:rPr>
            </w:pPr>
            <w:r w:rsidRPr="00D624C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Оценка «2»</w:t>
            </w:r>
          </w:p>
        </w:tc>
      </w:tr>
      <w:tr w:rsidR="00B34E5F" w:rsidRPr="00D624C6" w14:paraId="3FB2FD80" w14:textId="77777777" w:rsidTr="006A3452">
        <w:tc>
          <w:tcPr>
            <w:tcW w:w="2032" w:type="dxa"/>
          </w:tcPr>
          <w:p w14:paraId="1F68B92C" w14:textId="77777777" w:rsidR="00B34E5F" w:rsidRPr="00D624C6" w:rsidRDefault="00B34E5F" w:rsidP="00D624C6">
            <w:pPr>
              <w:spacing w:line="276" w:lineRule="auto"/>
              <w:rPr>
                <w:rFonts w:eastAsia="Calibri"/>
                <w:sz w:val="26"/>
                <w:szCs w:val="26"/>
                <w:lang w:eastAsia="en-US"/>
              </w:rPr>
            </w:pPr>
            <w:r w:rsidRPr="00D624C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D624C6" w:rsidRDefault="00B34E5F" w:rsidP="00D624C6">
            <w:pPr>
              <w:spacing w:line="276" w:lineRule="auto"/>
              <w:rPr>
                <w:rFonts w:eastAsia="Calibri"/>
                <w:sz w:val="26"/>
                <w:szCs w:val="26"/>
                <w:lang w:eastAsia="en-US"/>
              </w:rPr>
            </w:pPr>
            <w:r w:rsidRPr="00D624C6">
              <w:rPr>
                <w:rFonts w:eastAsia="Calibri"/>
                <w:sz w:val="26"/>
                <w:szCs w:val="26"/>
                <w:lang w:eastAsia="en-US"/>
              </w:rPr>
              <w:t xml:space="preserve">Содержание сообщения полностью соответствует заданной теме, </w:t>
            </w:r>
            <w:r w:rsidRPr="00D624C6">
              <w:rPr>
                <w:rFonts w:eastAsia="Calibri"/>
                <w:sz w:val="26"/>
                <w:szCs w:val="26"/>
                <w:lang w:eastAsia="en-US"/>
              </w:rPr>
              <w:br/>
              <w:t>тема раскрыта полностью</w:t>
            </w:r>
          </w:p>
        </w:tc>
        <w:tc>
          <w:tcPr>
            <w:tcW w:w="2939" w:type="dxa"/>
          </w:tcPr>
          <w:p w14:paraId="4FCEB801"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Обучающийся работу не выполнил вовсе.</w:t>
            </w:r>
          </w:p>
          <w:p w14:paraId="27782F64"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5A5DDDD5"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4518AD7F"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5EC4AD0A"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3A2F328C"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r w:rsidRPr="00D624C6">
              <w:rPr>
                <w:rFonts w:eastAsia="Calibri"/>
                <w:sz w:val="26"/>
                <w:szCs w:val="26"/>
                <w:lang w:eastAsia="en-US"/>
              </w:rPr>
              <w:t>Объем текста сообщения значительно превышает регламент. </w:t>
            </w:r>
          </w:p>
        </w:tc>
      </w:tr>
      <w:tr w:rsidR="00B34E5F" w:rsidRPr="00D624C6" w14:paraId="24F33279" w14:textId="77777777" w:rsidTr="006A3452">
        <w:tc>
          <w:tcPr>
            <w:tcW w:w="2032" w:type="dxa"/>
          </w:tcPr>
          <w:p w14:paraId="50B3ECC5" w14:textId="77777777" w:rsidR="00B34E5F" w:rsidRPr="00D624C6" w:rsidRDefault="00B34E5F" w:rsidP="00D624C6">
            <w:pPr>
              <w:spacing w:line="276" w:lineRule="auto"/>
              <w:rPr>
                <w:rFonts w:eastAsia="Calibri"/>
                <w:sz w:val="26"/>
                <w:szCs w:val="26"/>
                <w:lang w:eastAsia="en-US"/>
              </w:rPr>
            </w:pPr>
            <w:r w:rsidRPr="00D624C6">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Материал  в сообщении излагается логично, по плану;</w:t>
            </w:r>
          </w:p>
          <w:p w14:paraId="086C09DB"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В содержании используются термины по изучаемой теме;</w:t>
            </w:r>
          </w:p>
          <w:p w14:paraId="33C2CDEF"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Материал  в сообщении не имеет четкой логики изложения (не по плану).</w:t>
            </w:r>
          </w:p>
          <w:p w14:paraId="18F25542"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D624C6" w:rsidRDefault="00B34E5F" w:rsidP="00D624C6">
            <w:pPr>
              <w:spacing w:line="276" w:lineRule="auto"/>
              <w:rPr>
                <w:rFonts w:eastAsia="Calibri"/>
                <w:sz w:val="26"/>
                <w:szCs w:val="26"/>
                <w:lang w:eastAsia="en-US"/>
              </w:rPr>
            </w:pPr>
          </w:p>
        </w:tc>
      </w:tr>
      <w:tr w:rsidR="00B34E5F" w:rsidRPr="00D624C6" w14:paraId="639F500F" w14:textId="77777777" w:rsidTr="006A3452">
        <w:tc>
          <w:tcPr>
            <w:tcW w:w="2032" w:type="dxa"/>
          </w:tcPr>
          <w:p w14:paraId="20E41B29"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r w:rsidRPr="00D624C6">
              <w:rPr>
                <w:rFonts w:eastAsia="Calibri"/>
                <w:sz w:val="26"/>
                <w:szCs w:val="26"/>
                <w:lang w:eastAsia="en-US"/>
              </w:rPr>
              <w:t>Правильность оформления</w:t>
            </w:r>
          </w:p>
        </w:tc>
        <w:tc>
          <w:tcPr>
            <w:tcW w:w="2745" w:type="dxa"/>
          </w:tcPr>
          <w:p w14:paraId="69F2A725"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Текст сообщения оформлен аккуратно и </w:t>
            </w:r>
            <w:r w:rsidRPr="00D624C6">
              <w:rPr>
                <w:rFonts w:eastAsia="Calibri"/>
                <w:sz w:val="26"/>
                <w:szCs w:val="26"/>
                <w:lang w:eastAsia="en-US"/>
              </w:rPr>
              <w:lastRenderedPageBreak/>
              <w:t>точно в соответствии с правилами оформления.</w:t>
            </w:r>
          </w:p>
          <w:p w14:paraId="1D031993"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lastRenderedPageBreak/>
              <w:t xml:space="preserve">Текст сообщения оформлен недостаточно </w:t>
            </w:r>
            <w:r w:rsidRPr="00D624C6">
              <w:rPr>
                <w:rFonts w:eastAsia="Calibri"/>
                <w:sz w:val="26"/>
                <w:szCs w:val="26"/>
                <w:lang w:eastAsia="en-US"/>
              </w:rPr>
              <w:lastRenderedPageBreak/>
              <w:t>аккуратно.</w:t>
            </w:r>
          </w:p>
          <w:p w14:paraId="5814C7D9"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 Присутствуют неточности в оформлении.</w:t>
            </w:r>
          </w:p>
          <w:p w14:paraId="3043A627"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D624C6" w:rsidRDefault="00B34E5F" w:rsidP="00D624C6">
      <w:pPr>
        <w:spacing w:line="276" w:lineRule="auto"/>
        <w:jc w:val="both"/>
        <w:rPr>
          <w:sz w:val="26"/>
          <w:szCs w:val="26"/>
        </w:rPr>
      </w:pPr>
    </w:p>
    <w:p w14:paraId="34CE7DC7" w14:textId="14FE2D05" w:rsidR="00B34E5F" w:rsidRPr="00D624C6" w:rsidRDefault="00D624C6" w:rsidP="00D624C6">
      <w:pPr>
        <w:spacing w:line="276" w:lineRule="auto"/>
        <w:jc w:val="center"/>
        <w:rPr>
          <w:sz w:val="26"/>
          <w:szCs w:val="26"/>
        </w:rPr>
      </w:pPr>
      <w:r>
        <w:rPr>
          <w:sz w:val="26"/>
          <w:szCs w:val="26"/>
        </w:rPr>
        <w:t xml:space="preserve">4.3 </w:t>
      </w:r>
      <w:r w:rsidR="00B34E5F" w:rsidRPr="00D624C6">
        <w:rPr>
          <w:sz w:val="26"/>
          <w:szCs w:val="26"/>
        </w:rPr>
        <w:t>Критерии оценки презентации</w:t>
      </w:r>
    </w:p>
    <w:p w14:paraId="70BC10A2" w14:textId="77777777" w:rsidR="00B34E5F" w:rsidRPr="00D624C6" w:rsidRDefault="00B34E5F" w:rsidP="00D624C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D624C6" w14:paraId="378528EA" w14:textId="77777777" w:rsidTr="006A3452">
        <w:tc>
          <w:tcPr>
            <w:tcW w:w="2808" w:type="dxa"/>
          </w:tcPr>
          <w:p w14:paraId="79D712C8" w14:textId="77777777" w:rsidR="00B34E5F" w:rsidRPr="00D624C6" w:rsidRDefault="00B34E5F" w:rsidP="00D624C6">
            <w:pPr>
              <w:spacing w:line="276" w:lineRule="auto"/>
              <w:jc w:val="both"/>
              <w:rPr>
                <w:sz w:val="26"/>
                <w:szCs w:val="26"/>
              </w:rPr>
            </w:pPr>
            <w:r w:rsidRPr="00D624C6">
              <w:rPr>
                <w:sz w:val="26"/>
                <w:szCs w:val="26"/>
              </w:rPr>
              <w:t>Критерии оценки</w:t>
            </w:r>
          </w:p>
        </w:tc>
        <w:tc>
          <w:tcPr>
            <w:tcW w:w="6660" w:type="dxa"/>
          </w:tcPr>
          <w:p w14:paraId="4AF86D47" w14:textId="77777777" w:rsidR="00B34E5F" w:rsidRPr="00D624C6" w:rsidRDefault="00B34E5F" w:rsidP="00D624C6">
            <w:pPr>
              <w:spacing w:line="276" w:lineRule="auto"/>
              <w:jc w:val="both"/>
              <w:rPr>
                <w:sz w:val="26"/>
                <w:szCs w:val="26"/>
              </w:rPr>
            </w:pPr>
            <w:r w:rsidRPr="00D624C6">
              <w:rPr>
                <w:sz w:val="26"/>
                <w:szCs w:val="26"/>
              </w:rPr>
              <w:t>Содержание оценки</w:t>
            </w:r>
          </w:p>
        </w:tc>
      </w:tr>
      <w:tr w:rsidR="00B34E5F" w:rsidRPr="00D624C6" w14:paraId="49B7AE3D" w14:textId="77777777" w:rsidTr="006A3452">
        <w:tc>
          <w:tcPr>
            <w:tcW w:w="2808" w:type="dxa"/>
          </w:tcPr>
          <w:p w14:paraId="0A7F76F9" w14:textId="77777777" w:rsidR="00B34E5F" w:rsidRPr="00D624C6" w:rsidRDefault="00B34E5F" w:rsidP="00D624C6">
            <w:pPr>
              <w:spacing w:line="276" w:lineRule="auto"/>
              <w:rPr>
                <w:sz w:val="26"/>
                <w:szCs w:val="26"/>
              </w:rPr>
            </w:pPr>
            <w:r w:rsidRPr="00D624C6">
              <w:rPr>
                <w:sz w:val="26"/>
                <w:szCs w:val="26"/>
              </w:rPr>
              <w:t>1. Содержательный критерий</w:t>
            </w:r>
          </w:p>
        </w:tc>
        <w:tc>
          <w:tcPr>
            <w:tcW w:w="6660" w:type="dxa"/>
          </w:tcPr>
          <w:p w14:paraId="5703D964" w14:textId="77777777" w:rsidR="00B34E5F" w:rsidRPr="00D624C6" w:rsidRDefault="00B34E5F" w:rsidP="00D624C6">
            <w:pPr>
              <w:spacing w:line="276" w:lineRule="auto"/>
              <w:jc w:val="both"/>
              <w:rPr>
                <w:sz w:val="26"/>
                <w:szCs w:val="26"/>
              </w:rPr>
            </w:pPr>
            <w:r w:rsidRPr="00D624C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D624C6" w14:paraId="642703C0" w14:textId="77777777" w:rsidTr="006A3452">
        <w:tc>
          <w:tcPr>
            <w:tcW w:w="2808" w:type="dxa"/>
          </w:tcPr>
          <w:p w14:paraId="26A43CFE" w14:textId="77777777" w:rsidR="00B34E5F" w:rsidRPr="00D624C6" w:rsidRDefault="00B34E5F" w:rsidP="00D624C6">
            <w:pPr>
              <w:spacing w:line="276" w:lineRule="auto"/>
              <w:jc w:val="both"/>
              <w:rPr>
                <w:sz w:val="26"/>
                <w:szCs w:val="26"/>
              </w:rPr>
            </w:pPr>
            <w:r w:rsidRPr="00D624C6">
              <w:rPr>
                <w:sz w:val="26"/>
                <w:szCs w:val="26"/>
              </w:rPr>
              <w:t>2. Логический критерий</w:t>
            </w:r>
          </w:p>
        </w:tc>
        <w:tc>
          <w:tcPr>
            <w:tcW w:w="6660" w:type="dxa"/>
          </w:tcPr>
          <w:p w14:paraId="05C4A628" w14:textId="77777777" w:rsidR="00B34E5F" w:rsidRPr="00D624C6" w:rsidRDefault="00B34E5F" w:rsidP="00D624C6">
            <w:pPr>
              <w:spacing w:line="276" w:lineRule="auto"/>
              <w:jc w:val="both"/>
              <w:rPr>
                <w:sz w:val="26"/>
                <w:szCs w:val="26"/>
              </w:rPr>
            </w:pPr>
            <w:r w:rsidRPr="00D624C6">
              <w:rPr>
                <w:sz w:val="26"/>
                <w:szCs w:val="26"/>
              </w:rPr>
              <w:t>стройное логико-композиционное построение речи, доказательность, аргументированность</w:t>
            </w:r>
          </w:p>
        </w:tc>
      </w:tr>
      <w:tr w:rsidR="00B34E5F" w:rsidRPr="00D624C6" w14:paraId="017F75C8" w14:textId="77777777" w:rsidTr="006A3452">
        <w:tc>
          <w:tcPr>
            <w:tcW w:w="2808" w:type="dxa"/>
          </w:tcPr>
          <w:p w14:paraId="47C7D7EF" w14:textId="77777777" w:rsidR="00B34E5F" w:rsidRPr="00D624C6" w:rsidRDefault="00B34E5F" w:rsidP="00D624C6">
            <w:pPr>
              <w:spacing w:line="276" w:lineRule="auto"/>
              <w:jc w:val="both"/>
              <w:rPr>
                <w:sz w:val="26"/>
                <w:szCs w:val="26"/>
              </w:rPr>
            </w:pPr>
            <w:r w:rsidRPr="00D624C6">
              <w:rPr>
                <w:sz w:val="26"/>
                <w:szCs w:val="26"/>
              </w:rPr>
              <w:t xml:space="preserve">3. Речевой критерий </w:t>
            </w:r>
          </w:p>
        </w:tc>
        <w:tc>
          <w:tcPr>
            <w:tcW w:w="6660" w:type="dxa"/>
          </w:tcPr>
          <w:p w14:paraId="58B3B6FA" w14:textId="77777777" w:rsidR="00B34E5F" w:rsidRPr="00D624C6" w:rsidRDefault="00B34E5F" w:rsidP="00D624C6">
            <w:pPr>
              <w:spacing w:line="276" w:lineRule="auto"/>
              <w:jc w:val="both"/>
              <w:rPr>
                <w:sz w:val="26"/>
                <w:szCs w:val="26"/>
              </w:rPr>
            </w:pPr>
            <w:r w:rsidRPr="00D624C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D624C6" w14:paraId="46BB3BAA" w14:textId="77777777" w:rsidTr="006A3452">
        <w:tc>
          <w:tcPr>
            <w:tcW w:w="2808" w:type="dxa"/>
          </w:tcPr>
          <w:p w14:paraId="11D62EC9" w14:textId="77777777" w:rsidR="00B34E5F" w:rsidRPr="00D624C6" w:rsidRDefault="00B34E5F" w:rsidP="00D624C6">
            <w:pPr>
              <w:spacing w:line="276" w:lineRule="auto"/>
              <w:rPr>
                <w:sz w:val="26"/>
                <w:szCs w:val="26"/>
              </w:rPr>
            </w:pPr>
            <w:r w:rsidRPr="00D624C6">
              <w:rPr>
                <w:sz w:val="26"/>
                <w:szCs w:val="26"/>
              </w:rPr>
              <w:t>4. Психологический критерий</w:t>
            </w:r>
          </w:p>
        </w:tc>
        <w:tc>
          <w:tcPr>
            <w:tcW w:w="6660" w:type="dxa"/>
          </w:tcPr>
          <w:p w14:paraId="60CD802D" w14:textId="77777777" w:rsidR="00B34E5F" w:rsidRPr="00D624C6" w:rsidRDefault="00B34E5F" w:rsidP="00D624C6">
            <w:pPr>
              <w:spacing w:line="276" w:lineRule="auto"/>
              <w:jc w:val="both"/>
              <w:rPr>
                <w:sz w:val="26"/>
                <w:szCs w:val="26"/>
              </w:rPr>
            </w:pPr>
            <w:r w:rsidRPr="00D624C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D624C6" w14:paraId="2313C17F" w14:textId="77777777" w:rsidTr="006A3452">
        <w:tc>
          <w:tcPr>
            <w:tcW w:w="2808" w:type="dxa"/>
          </w:tcPr>
          <w:p w14:paraId="17ECCDEA" w14:textId="77777777" w:rsidR="00B34E5F" w:rsidRPr="00D624C6" w:rsidRDefault="00B34E5F" w:rsidP="00D624C6">
            <w:pPr>
              <w:spacing w:line="276" w:lineRule="auto"/>
              <w:rPr>
                <w:sz w:val="26"/>
                <w:szCs w:val="26"/>
              </w:rPr>
            </w:pPr>
            <w:r w:rsidRPr="00D624C6">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D624C6" w:rsidRDefault="00B34E5F" w:rsidP="00D624C6">
            <w:pPr>
              <w:spacing w:line="276" w:lineRule="auto"/>
              <w:jc w:val="both"/>
              <w:rPr>
                <w:sz w:val="26"/>
                <w:szCs w:val="26"/>
              </w:rPr>
            </w:pPr>
            <w:r w:rsidRPr="00D624C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6DF4470" w14:textId="77777777" w:rsidR="00B92FE3" w:rsidRPr="00D624C6" w:rsidRDefault="00B92FE3" w:rsidP="00D624C6">
      <w:pPr>
        <w:snapToGrid w:val="0"/>
        <w:spacing w:line="276" w:lineRule="auto"/>
        <w:jc w:val="center"/>
        <w:rPr>
          <w:rFonts w:eastAsia="Calibri"/>
          <w:b/>
          <w:sz w:val="26"/>
          <w:szCs w:val="26"/>
          <w:lang w:eastAsia="en-US"/>
        </w:rPr>
      </w:pPr>
    </w:p>
    <w:p w14:paraId="1562228F" w14:textId="77777777" w:rsidR="00191BC1" w:rsidRDefault="00191BC1" w:rsidP="00D624C6">
      <w:pPr>
        <w:snapToGrid w:val="0"/>
        <w:spacing w:line="276" w:lineRule="auto"/>
        <w:jc w:val="center"/>
        <w:rPr>
          <w:rFonts w:eastAsia="Calibri"/>
          <w:b/>
          <w:sz w:val="26"/>
          <w:szCs w:val="26"/>
          <w:lang w:eastAsia="en-US"/>
        </w:rPr>
      </w:pPr>
    </w:p>
    <w:p w14:paraId="70D48B62" w14:textId="77777777" w:rsidR="00191BC1" w:rsidRDefault="00191BC1" w:rsidP="00D624C6">
      <w:pPr>
        <w:snapToGrid w:val="0"/>
        <w:spacing w:line="276" w:lineRule="auto"/>
        <w:jc w:val="center"/>
        <w:rPr>
          <w:rFonts w:eastAsia="Calibri"/>
          <w:b/>
          <w:sz w:val="26"/>
          <w:szCs w:val="26"/>
          <w:lang w:eastAsia="en-US"/>
        </w:rPr>
      </w:pPr>
    </w:p>
    <w:p w14:paraId="24F41ABA" w14:textId="77777777" w:rsidR="00191BC1" w:rsidRDefault="00191BC1" w:rsidP="00D624C6">
      <w:pPr>
        <w:snapToGrid w:val="0"/>
        <w:spacing w:line="276" w:lineRule="auto"/>
        <w:jc w:val="center"/>
        <w:rPr>
          <w:rFonts w:eastAsia="Calibri"/>
          <w:b/>
          <w:sz w:val="26"/>
          <w:szCs w:val="26"/>
          <w:lang w:eastAsia="en-US"/>
        </w:rPr>
      </w:pPr>
    </w:p>
    <w:p w14:paraId="174F827D" w14:textId="2C21ED76" w:rsidR="00B34E5F" w:rsidRPr="00D624C6" w:rsidRDefault="00B92FE3" w:rsidP="00D624C6">
      <w:pPr>
        <w:snapToGrid w:val="0"/>
        <w:spacing w:line="276" w:lineRule="auto"/>
        <w:jc w:val="center"/>
        <w:rPr>
          <w:rFonts w:eastAsia="Calibri"/>
          <w:b/>
          <w:sz w:val="26"/>
          <w:szCs w:val="26"/>
          <w:lang w:eastAsia="en-US"/>
        </w:rPr>
      </w:pPr>
      <w:bookmarkStart w:id="13" w:name="_GoBack"/>
      <w:bookmarkEnd w:id="13"/>
      <w:r w:rsidRPr="00D624C6">
        <w:rPr>
          <w:rFonts w:eastAsia="Calibri"/>
          <w:b/>
          <w:sz w:val="26"/>
          <w:szCs w:val="26"/>
          <w:lang w:eastAsia="en-US"/>
        </w:rPr>
        <w:lastRenderedPageBreak/>
        <w:t>5.</w:t>
      </w:r>
      <w:r w:rsidR="00B34E5F" w:rsidRPr="00D624C6">
        <w:rPr>
          <w:rFonts w:eastAsia="Calibri"/>
          <w:b/>
          <w:sz w:val="26"/>
          <w:szCs w:val="26"/>
          <w:lang w:eastAsia="en-US"/>
        </w:rPr>
        <w:t>Информационное обеспечение выполнения</w:t>
      </w:r>
      <w:r w:rsidR="00B34E5F" w:rsidRPr="00D624C6">
        <w:rPr>
          <w:rFonts w:eastAsia="Calibri"/>
          <w:b/>
          <w:sz w:val="26"/>
          <w:szCs w:val="26"/>
          <w:lang w:eastAsia="en-US"/>
        </w:rPr>
        <w:br/>
        <w:t xml:space="preserve"> внеаудиторной самостоятельной работы</w:t>
      </w:r>
    </w:p>
    <w:p w14:paraId="0D6C7227" w14:textId="1463F725" w:rsidR="00803847" w:rsidRPr="00D624C6" w:rsidRDefault="00803847" w:rsidP="00D624C6">
      <w:pPr>
        <w:suppressAutoHyphens/>
        <w:spacing w:after="160" w:line="276" w:lineRule="auto"/>
        <w:contextualSpacing/>
        <w:rPr>
          <w:sz w:val="26"/>
          <w:szCs w:val="26"/>
          <w:lang w:eastAsia="ar-SA"/>
        </w:rPr>
      </w:pPr>
    </w:p>
    <w:p w14:paraId="044A7627" w14:textId="77777777" w:rsidR="00C50D01" w:rsidRPr="00D624C6" w:rsidRDefault="00C50D01" w:rsidP="00D624C6">
      <w:pPr>
        <w:spacing w:line="276" w:lineRule="auto"/>
        <w:jc w:val="both"/>
        <w:rPr>
          <w:b/>
          <w:sz w:val="26"/>
          <w:szCs w:val="26"/>
        </w:rPr>
      </w:pPr>
      <w:bookmarkStart w:id="14" w:name="_Hlk95336856"/>
      <w:r w:rsidRPr="00D624C6">
        <w:rPr>
          <w:b/>
          <w:sz w:val="26"/>
          <w:szCs w:val="26"/>
        </w:rPr>
        <w:t>Основные источники:</w:t>
      </w:r>
    </w:p>
    <w:p w14:paraId="37A36BBE" w14:textId="77777777" w:rsidR="00C50D01" w:rsidRPr="00D624C6" w:rsidRDefault="00C50D01" w:rsidP="00D624C6">
      <w:pPr>
        <w:spacing w:line="276" w:lineRule="auto"/>
        <w:jc w:val="both"/>
        <w:rPr>
          <w:sz w:val="26"/>
          <w:szCs w:val="26"/>
        </w:rPr>
      </w:pPr>
      <w:bookmarkStart w:id="15" w:name="_Hlk95336565"/>
      <w:bookmarkStart w:id="16" w:name="_Hlk95336447"/>
      <w:r w:rsidRPr="00D624C6">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Бакалавриат). - ISBN 978-5-16-010051-7. - Текст : электронный. - URL: </w:t>
      </w:r>
      <w:hyperlink r:id="rId9" w:history="1">
        <w:r w:rsidRPr="00D624C6">
          <w:rPr>
            <w:color w:val="0563C1"/>
            <w:sz w:val="26"/>
            <w:szCs w:val="26"/>
            <w:u w:val="single"/>
          </w:rPr>
          <w:t>https://znanium.com/catalog/document?id=352826</w:t>
        </w:r>
      </w:hyperlink>
    </w:p>
    <w:p w14:paraId="13692CFF" w14:textId="77777777" w:rsidR="00C50D01" w:rsidRPr="00D624C6" w:rsidRDefault="00C50D01" w:rsidP="00D624C6">
      <w:pPr>
        <w:spacing w:line="276" w:lineRule="auto"/>
        <w:jc w:val="both"/>
        <w:rPr>
          <w:sz w:val="26"/>
          <w:szCs w:val="26"/>
        </w:rPr>
      </w:pPr>
      <w:r w:rsidRPr="00D624C6">
        <w:rPr>
          <w:sz w:val="26"/>
          <w:szCs w:val="26"/>
        </w:rPr>
        <w:t xml:space="preserve">2.Карпеня, М. М. Технология производства молока и молочных продуктов : учебное пособие / М. М. Карпеня, В. И. </w:t>
      </w:r>
      <w:proofErr w:type="spellStart"/>
      <w:r w:rsidRPr="00D624C6">
        <w:rPr>
          <w:sz w:val="26"/>
          <w:szCs w:val="26"/>
        </w:rPr>
        <w:t>Шляхтунов</w:t>
      </w:r>
      <w:proofErr w:type="spellEnd"/>
      <w:r w:rsidRPr="00D624C6">
        <w:rPr>
          <w:sz w:val="26"/>
          <w:szCs w:val="26"/>
        </w:rPr>
        <w:t xml:space="preserve">, В. Н. Подрез. — Минск : Новое знание ; Москва : ИНФРА-М, 2019. — 410 с. : ил. — (Высшее образование: Бакалавриат). - ISBN 978-5-16-010304-4. - Текст : электронный. - URL: </w:t>
      </w:r>
      <w:hyperlink r:id="rId10" w:history="1">
        <w:r w:rsidRPr="00D624C6">
          <w:rPr>
            <w:color w:val="0563C1"/>
            <w:sz w:val="26"/>
            <w:szCs w:val="26"/>
            <w:u w:val="single"/>
          </w:rPr>
          <w:t>https://znanium.com/catalog/document?id=329750</w:t>
        </w:r>
      </w:hyperlink>
    </w:p>
    <w:bookmarkEnd w:id="15"/>
    <w:p w14:paraId="44EFE55D" w14:textId="77777777" w:rsidR="00C50D01" w:rsidRPr="00D624C6" w:rsidRDefault="00C50D01" w:rsidP="00D624C6">
      <w:pPr>
        <w:spacing w:line="276" w:lineRule="auto"/>
        <w:jc w:val="both"/>
        <w:rPr>
          <w:sz w:val="26"/>
          <w:szCs w:val="26"/>
        </w:rPr>
      </w:pPr>
      <w:r w:rsidRPr="00D624C6">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Бакалавриат). — www.dx.doi.org/10.12737/2529. - ISBN 978-5-16-008981-2. - Текст : электронный. - URL: </w:t>
      </w:r>
      <w:hyperlink r:id="rId11" w:history="1">
        <w:r w:rsidRPr="00D624C6">
          <w:rPr>
            <w:color w:val="0563C1"/>
            <w:sz w:val="26"/>
            <w:szCs w:val="26"/>
            <w:u w:val="single"/>
          </w:rPr>
          <w:t>https://znanium.com/catalog/document?id=355572</w:t>
        </w:r>
      </w:hyperlink>
      <w:r w:rsidRPr="00D624C6">
        <w:rPr>
          <w:sz w:val="26"/>
          <w:szCs w:val="26"/>
        </w:rPr>
        <w:t xml:space="preserve"> </w:t>
      </w:r>
    </w:p>
    <w:bookmarkEnd w:id="16"/>
    <w:p w14:paraId="423EF980" w14:textId="77777777" w:rsidR="00C50D01" w:rsidRPr="00D624C6" w:rsidRDefault="00C50D01" w:rsidP="00D624C6">
      <w:pPr>
        <w:spacing w:line="276" w:lineRule="auto"/>
        <w:jc w:val="both"/>
        <w:rPr>
          <w:b/>
          <w:sz w:val="26"/>
          <w:szCs w:val="26"/>
        </w:rPr>
      </w:pPr>
      <w:r w:rsidRPr="00D624C6">
        <w:rPr>
          <w:b/>
          <w:sz w:val="26"/>
          <w:szCs w:val="26"/>
        </w:rPr>
        <w:t>Дополнительные источники:</w:t>
      </w:r>
    </w:p>
    <w:p w14:paraId="04F67FBE" w14:textId="77777777" w:rsidR="00C50D01" w:rsidRPr="00D624C6" w:rsidRDefault="00C50D01" w:rsidP="00D624C6">
      <w:pPr>
        <w:spacing w:line="276" w:lineRule="auto"/>
        <w:jc w:val="both"/>
        <w:rPr>
          <w:sz w:val="26"/>
          <w:szCs w:val="26"/>
        </w:rPr>
      </w:pPr>
      <w:r w:rsidRPr="00D624C6">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Бакалавриат). — www.dx.doi.org/10.12737/21305. - ISBN 978-5-16-012085-0. - Текст : электронный. - URL: </w:t>
      </w:r>
      <w:hyperlink r:id="rId12" w:history="1">
        <w:r w:rsidRPr="00D624C6">
          <w:rPr>
            <w:color w:val="0563C1"/>
            <w:sz w:val="26"/>
            <w:szCs w:val="26"/>
            <w:u w:val="single"/>
          </w:rPr>
          <w:t>https://znanium.com/catalog/document?id=342120</w:t>
        </w:r>
      </w:hyperlink>
    </w:p>
    <w:p w14:paraId="7F8F4023" w14:textId="116BD381" w:rsidR="00C50D01" w:rsidRPr="00D624C6" w:rsidRDefault="00C50D01" w:rsidP="00D624C6">
      <w:pPr>
        <w:spacing w:line="276" w:lineRule="auto"/>
        <w:jc w:val="both"/>
        <w:rPr>
          <w:color w:val="0563C1"/>
          <w:sz w:val="26"/>
          <w:szCs w:val="26"/>
          <w:u w:val="single"/>
        </w:rPr>
      </w:pPr>
      <w:r w:rsidRPr="00D624C6">
        <w:rPr>
          <w:sz w:val="26"/>
          <w:szCs w:val="26"/>
        </w:rPr>
        <w:t xml:space="preserve">2.Валова (Копылова), В. Д. Аналитическая химия и физико-химические методы анализа : практикум / В. Д. </w:t>
      </w:r>
      <w:proofErr w:type="spellStart"/>
      <w:r w:rsidRPr="00D624C6">
        <w:rPr>
          <w:sz w:val="26"/>
          <w:szCs w:val="26"/>
        </w:rPr>
        <w:t>Валова</w:t>
      </w:r>
      <w:proofErr w:type="spellEnd"/>
      <w:r w:rsidRPr="00D624C6">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D624C6">
          <w:rPr>
            <w:color w:val="0563C1"/>
            <w:sz w:val="26"/>
            <w:szCs w:val="26"/>
            <w:u w:val="single"/>
          </w:rPr>
          <w:t>https://znanium.com/catalog/document?id=358370</w:t>
        </w:r>
      </w:hyperlink>
    </w:p>
    <w:p w14:paraId="6F1271CE" w14:textId="77777777" w:rsidR="004D5EB0" w:rsidRPr="00D624C6" w:rsidRDefault="004D5EB0" w:rsidP="00D624C6">
      <w:pPr>
        <w:spacing w:line="276" w:lineRule="auto"/>
        <w:jc w:val="both"/>
        <w:rPr>
          <w:b/>
          <w:bCs/>
          <w:sz w:val="26"/>
          <w:szCs w:val="26"/>
        </w:rPr>
      </w:pPr>
      <w:r w:rsidRPr="00D624C6">
        <w:rPr>
          <w:b/>
          <w:bCs/>
          <w:sz w:val="26"/>
          <w:szCs w:val="26"/>
        </w:rPr>
        <w:t>Интернет-ресурсы:</w:t>
      </w:r>
    </w:p>
    <w:p w14:paraId="31A4D32A" w14:textId="77777777" w:rsidR="004D5EB0" w:rsidRPr="00D624C6" w:rsidRDefault="004D5EB0" w:rsidP="00D624C6">
      <w:pPr>
        <w:spacing w:line="276" w:lineRule="auto"/>
        <w:jc w:val="both"/>
        <w:rPr>
          <w:rFonts w:eastAsia="Calibri"/>
          <w:bCs/>
          <w:sz w:val="26"/>
          <w:szCs w:val="26"/>
        </w:rPr>
      </w:pPr>
      <w:r w:rsidRPr="00D624C6">
        <w:rPr>
          <w:sz w:val="26"/>
          <w:szCs w:val="26"/>
        </w:rPr>
        <w:t xml:space="preserve">1.Электронная библиотечная система </w:t>
      </w:r>
      <w:r w:rsidRPr="00D624C6">
        <w:rPr>
          <w:rFonts w:eastAsia="Calibri"/>
          <w:sz w:val="26"/>
          <w:szCs w:val="26"/>
        </w:rPr>
        <w:t xml:space="preserve"> </w:t>
      </w:r>
      <w:hyperlink r:id="rId14" w:history="1">
        <w:r w:rsidRPr="00D624C6">
          <w:rPr>
            <w:rFonts w:eastAsia="Calibri"/>
            <w:bCs/>
            <w:color w:val="0000FF"/>
            <w:sz w:val="26"/>
            <w:szCs w:val="26"/>
            <w:u w:val="single"/>
          </w:rPr>
          <w:t>http://znanium.com/</w:t>
        </w:r>
      </w:hyperlink>
      <w:r w:rsidRPr="00D624C6">
        <w:rPr>
          <w:rFonts w:eastAsia="Calibri"/>
          <w:bCs/>
          <w:sz w:val="26"/>
          <w:szCs w:val="26"/>
        </w:rPr>
        <w:t xml:space="preserve">  </w:t>
      </w:r>
    </w:p>
    <w:p w14:paraId="1B45B851"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 xml:space="preserve">2.Окно открытого доступа  </w:t>
      </w:r>
      <w:proofErr w:type="spellStart"/>
      <w:r w:rsidRPr="00D624C6">
        <w:rPr>
          <w:rFonts w:eastAsia="Calibri"/>
          <w:sz w:val="26"/>
          <w:szCs w:val="26"/>
        </w:rPr>
        <w:t>Рособразования</w:t>
      </w:r>
      <w:proofErr w:type="spellEnd"/>
      <w:r w:rsidRPr="00D624C6">
        <w:rPr>
          <w:rFonts w:eastAsia="Calibri"/>
          <w:sz w:val="26"/>
          <w:szCs w:val="26"/>
        </w:rPr>
        <w:t xml:space="preserve"> к информационным ресурсам </w:t>
      </w:r>
    </w:p>
    <w:p w14:paraId="5CBCCEE5"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3.http://eor.edu.ru, Федеральный центр информационно-образовательных ресурсов</w:t>
      </w:r>
    </w:p>
    <w:p w14:paraId="525A0E5E"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4.http://school-collection.edu.ru, Единая коллекция цифровых образовательных</w:t>
      </w:r>
    </w:p>
    <w:p w14:paraId="63E60A8E"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ресурсов</w:t>
      </w:r>
    </w:p>
    <w:p w14:paraId="476544D9" w14:textId="77777777" w:rsidR="004D5EB0" w:rsidRPr="00D624C6" w:rsidRDefault="004D5EB0" w:rsidP="00D624C6">
      <w:pPr>
        <w:suppressAutoHyphens/>
        <w:spacing w:line="276" w:lineRule="auto"/>
        <w:jc w:val="both"/>
        <w:rPr>
          <w:b/>
          <w:sz w:val="26"/>
          <w:szCs w:val="26"/>
          <w:lang w:eastAsia="ar-SA"/>
        </w:rPr>
      </w:pPr>
      <w:r w:rsidRPr="00D624C6">
        <w:rPr>
          <w:b/>
          <w:sz w:val="26"/>
          <w:szCs w:val="26"/>
          <w:lang w:eastAsia="ar-SA"/>
        </w:rPr>
        <w:t xml:space="preserve">Сервисы и инструменты: </w:t>
      </w:r>
    </w:p>
    <w:p w14:paraId="130F1DEA" w14:textId="77777777" w:rsidR="004D5EB0" w:rsidRPr="00D624C6" w:rsidRDefault="004D5EB0" w:rsidP="00D624C6">
      <w:pPr>
        <w:numPr>
          <w:ilvl w:val="0"/>
          <w:numId w:val="33"/>
        </w:numPr>
        <w:suppressAutoHyphens/>
        <w:spacing w:line="276" w:lineRule="auto"/>
        <w:ind w:left="0" w:firstLine="0"/>
        <w:contextualSpacing/>
        <w:jc w:val="both"/>
        <w:rPr>
          <w:sz w:val="26"/>
          <w:szCs w:val="26"/>
          <w:lang w:eastAsia="ar-SA"/>
        </w:rPr>
      </w:pPr>
      <w:r w:rsidRPr="00D624C6">
        <w:rPr>
          <w:sz w:val="26"/>
          <w:szCs w:val="26"/>
          <w:lang w:eastAsia="ar-SA"/>
        </w:rPr>
        <w:t xml:space="preserve">Skype (режим доступа: https://www.skype.com/) </w:t>
      </w:r>
    </w:p>
    <w:p w14:paraId="45FB4EC2" w14:textId="77777777" w:rsidR="004D5EB0" w:rsidRPr="00D624C6" w:rsidRDefault="004D5EB0" w:rsidP="00D624C6">
      <w:pPr>
        <w:numPr>
          <w:ilvl w:val="0"/>
          <w:numId w:val="33"/>
        </w:numPr>
        <w:suppressAutoHyphens/>
        <w:spacing w:line="276" w:lineRule="auto"/>
        <w:ind w:left="0" w:firstLine="0"/>
        <w:contextualSpacing/>
        <w:jc w:val="both"/>
        <w:rPr>
          <w:sz w:val="26"/>
          <w:szCs w:val="26"/>
          <w:lang w:eastAsia="ar-SA"/>
        </w:rPr>
      </w:pPr>
      <w:r w:rsidRPr="00D624C6">
        <w:rPr>
          <w:sz w:val="26"/>
          <w:szCs w:val="26"/>
          <w:lang w:eastAsia="ar-SA"/>
        </w:rPr>
        <w:t xml:space="preserve"> Zoom (режим доступа: </w:t>
      </w:r>
      <w:hyperlink r:id="rId15" w:history="1">
        <w:r w:rsidRPr="00D624C6">
          <w:rPr>
            <w:color w:val="0563C1"/>
            <w:sz w:val="26"/>
            <w:szCs w:val="26"/>
            <w:u w:val="single"/>
            <w:lang w:eastAsia="ar-SA"/>
          </w:rPr>
          <w:t>https://zoom.us/</w:t>
        </w:r>
      </w:hyperlink>
      <w:r w:rsidRPr="00D624C6">
        <w:rPr>
          <w:sz w:val="26"/>
          <w:szCs w:val="26"/>
          <w:lang w:eastAsia="ar-SA"/>
        </w:rPr>
        <w:t>)</w:t>
      </w:r>
    </w:p>
    <w:p w14:paraId="55093D85" w14:textId="77777777" w:rsidR="004D5EB0" w:rsidRPr="00D624C6" w:rsidRDefault="004D5EB0" w:rsidP="00D624C6">
      <w:pPr>
        <w:numPr>
          <w:ilvl w:val="0"/>
          <w:numId w:val="33"/>
        </w:numPr>
        <w:suppressAutoHyphens/>
        <w:spacing w:line="276" w:lineRule="auto"/>
        <w:ind w:left="0" w:firstLine="0"/>
        <w:contextualSpacing/>
        <w:jc w:val="both"/>
        <w:rPr>
          <w:sz w:val="26"/>
          <w:szCs w:val="26"/>
          <w:lang w:eastAsia="ar-SA"/>
        </w:rPr>
      </w:pPr>
      <w:r w:rsidRPr="00D624C6">
        <w:rPr>
          <w:sz w:val="26"/>
          <w:szCs w:val="26"/>
          <w:lang w:eastAsia="ar-SA"/>
        </w:rPr>
        <w:t xml:space="preserve"> https://disk.yandex.ru/</w:t>
      </w:r>
    </w:p>
    <w:bookmarkEnd w:id="14"/>
    <w:p w14:paraId="7D0AA538" w14:textId="3D6F08E2" w:rsidR="00B92FE3" w:rsidRPr="00D624C6" w:rsidRDefault="00B92FE3" w:rsidP="00D624C6">
      <w:pPr>
        <w:spacing w:line="276" w:lineRule="auto"/>
        <w:jc w:val="both"/>
        <w:rPr>
          <w:bCs/>
          <w:sz w:val="26"/>
          <w:szCs w:val="26"/>
        </w:rPr>
      </w:pPr>
    </w:p>
    <w:p w14:paraId="67B490A7" w14:textId="77777777" w:rsidR="00B92FE3" w:rsidRPr="00D624C6" w:rsidRDefault="00B92FE3" w:rsidP="00D624C6">
      <w:pPr>
        <w:spacing w:line="276" w:lineRule="auto"/>
        <w:ind w:left="426" w:hanging="426"/>
        <w:jc w:val="both"/>
        <w:rPr>
          <w:bCs/>
          <w:sz w:val="26"/>
          <w:szCs w:val="26"/>
        </w:rPr>
      </w:pPr>
    </w:p>
    <w:p w14:paraId="02EA4B3B" w14:textId="77777777" w:rsidR="007F27E3" w:rsidRPr="00D624C6" w:rsidRDefault="007F27E3" w:rsidP="00D624C6">
      <w:pPr>
        <w:suppressAutoHyphens/>
        <w:spacing w:after="160" w:line="276" w:lineRule="auto"/>
        <w:contextualSpacing/>
        <w:rPr>
          <w:sz w:val="26"/>
          <w:szCs w:val="26"/>
          <w:lang w:eastAsia="ar-SA"/>
        </w:rPr>
      </w:pPr>
    </w:p>
    <w:p w14:paraId="567CDAD6" w14:textId="77777777" w:rsidR="00B34E5F" w:rsidRPr="00D624C6" w:rsidRDefault="00B34E5F" w:rsidP="00D624C6">
      <w:pPr>
        <w:tabs>
          <w:tab w:val="left" w:pos="3405"/>
        </w:tabs>
        <w:spacing w:line="276" w:lineRule="auto"/>
        <w:jc w:val="right"/>
        <w:rPr>
          <w:rFonts w:eastAsia="Calibri"/>
          <w:sz w:val="26"/>
          <w:szCs w:val="26"/>
          <w:lang w:eastAsia="en-US"/>
        </w:rPr>
      </w:pPr>
      <w:r w:rsidRPr="00D624C6">
        <w:rPr>
          <w:rFonts w:eastAsia="Calibri"/>
          <w:sz w:val="26"/>
          <w:szCs w:val="26"/>
          <w:lang w:eastAsia="en-US"/>
        </w:rPr>
        <w:lastRenderedPageBreak/>
        <w:t>Приложение 1</w:t>
      </w:r>
    </w:p>
    <w:p w14:paraId="0EE43436" w14:textId="77777777" w:rsidR="00B34E5F" w:rsidRPr="00D624C6" w:rsidRDefault="00B34E5F" w:rsidP="00D624C6">
      <w:pPr>
        <w:tabs>
          <w:tab w:val="left" w:pos="3405"/>
        </w:tabs>
        <w:spacing w:line="276" w:lineRule="auto"/>
        <w:jc w:val="right"/>
        <w:rPr>
          <w:rFonts w:eastAsia="Calibri"/>
          <w:sz w:val="26"/>
          <w:szCs w:val="26"/>
          <w:lang w:eastAsia="en-US"/>
        </w:rPr>
      </w:pPr>
      <w:r w:rsidRPr="00D624C6">
        <w:rPr>
          <w:rFonts w:eastAsia="Calibri"/>
          <w:sz w:val="26"/>
          <w:szCs w:val="26"/>
          <w:lang w:eastAsia="en-US"/>
        </w:rPr>
        <w:t>Титульный лист реферата.</w:t>
      </w:r>
    </w:p>
    <w:p w14:paraId="63B3C7BE" w14:textId="77777777" w:rsidR="00B34E5F" w:rsidRPr="00D624C6" w:rsidRDefault="00B34E5F" w:rsidP="00D624C6">
      <w:pPr>
        <w:spacing w:line="276" w:lineRule="auto"/>
        <w:jc w:val="center"/>
        <w:rPr>
          <w:rFonts w:eastAsia="Calibri"/>
          <w:b/>
          <w:sz w:val="26"/>
          <w:szCs w:val="26"/>
          <w:lang w:eastAsia="en-US"/>
        </w:rPr>
      </w:pPr>
      <w:r w:rsidRPr="00D624C6">
        <w:rPr>
          <w:rFonts w:eastAsia="Calibri"/>
          <w:b/>
          <w:sz w:val="26"/>
          <w:szCs w:val="26"/>
          <w:lang w:eastAsia="en-US"/>
        </w:rPr>
        <w:t>Министерство   образования и науки Республики Татарстан</w:t>
      </w:r>
    </w:p>
    <w:p w14:paraId="0302B2D9" w14:textId="77777777" w:rsidR="00B34E5F" w:rsidRPr="00D624C6" w:rsidRDefault="00B34E5F" w:rsidP="00D624C6">
      <w:pPr>
        <w:spacing w:line="276" w:lineRule="auto"/>
        <w:jc w:val="center"/>
        <w:rPr>
          <w:rFonts w:eastAsia="Calibri"/>
          <w:b/>
          <w:sz w:val="26"/>
          <w:szCs w:val="26"/>
          <w:lang w:eastAsia="en-US"/>
        </w:rPr>
      </w:pPr>
      <w:r w:rsidRPr="00D624C6">
        <w:rPr>
          <w:rFonts w:eastAsia="Calibri"/>
          <w:b/>
          <w:sz w:val="26"/>
          <w:szCs w:val="26"/>
          <w:lang w:eastAsia="en-US"/>
        </w:rPr>
        <w:t>ГАПОУ «Казанский политехнический колледж»</w:t>
      </w:r>
    </w:p>
    <w:p w14:paraId="1993D4C0" w14:textId="77777777" w:rsidR="00B34E5F" w:rsidRPr="00D624C6" w:rsidRDefault="00B34E5F" w:rsidP="00D624C6">
      <w:pPr>
        <w:spacing w:line="276" w:lineRule="auto"/>
        <w:jc w:val="both"/>
        <w:rPr>
          <w:rFonts w:eastAsia="Calibri"/>
          <w:sz w:val="26"/>
          <w:szCs w:val="26"/>
          <w:lang w:eastAsia="en-US"/>
        </w:rPr>
      </w:pPr>
    </w:p>
    <w:p w14:paraId="575579C8" w14:textId="77777777" w:rsidR="00B34E5F" w:rsidRPr="00D624C6" w:rsidRDefault="00B34E5F" w:rsidP="00D624C6">
      <w:pPr>
        <w:spacing w:line="276" w:lineRule="auto"/>
        <w:jc w:val="both"/>
        <w:rPr>
          <w:rFonts w:eastAsia="Calibri"/>
          <w:sz w:val="26"/>
          <w:szCs w:val="26"/>
          <w:lang w:eastAsia="en-US"/>
        </w:rPr>
      </w:pPr>
    </w:p>
    <w:p w14:paraId="4765BC49" w14:textId="77777777" w:rsidR="00B34E5F" w:rsidRPr="00D624C6" w:rsidRDefault="00B34E5F" w:rsidP="00D624C6">
      <w:pPr>
        <w:spacing w:line="276" w:lineRule="auto"/>
        <w:jc w:val="both"/>
        <w:rPr>
          <w:rFonts w:eastAsia="Calibri"/>
          <w:sz w:val="26"/>
          <w:szCs w:val="26"/>
          <w:lang w:eastAsia="en-US"/>
        </w:rPr>
      </w:pPr>
    </w:p>
    <w:p w14:paraId="24F51815" w14:textId="77777777" w:rsidR="00B34E5F" w:rsidRPr="00D624C6" w:rsidRDefault="00B34E5F" w:rsidP="00D624C6">
      <w:pPr>
        <w:spacing w:line="276" w:lineRule="auto"/>
        <w:jc w:val="center"/>
        <w:rPr>
          <w:rFonts w:eastAsia="Calibri"/>
          <w:b/>
          <w:sz w:val="26"/>
          <w:szCs w:val="26"/>
          <w:lang w:eastAsia="en-US"/>
        </w:rPr>
      </w:pPr>
      <w:r w:rsidRPr="00D624C6">
        <w:rPr>
          <w:rFonts w:eastAsia="Calibri"/>
          <w:b/>
          <w:sz w:val="26"/>
          <w:szCs w:val="26"/>
          <w:lang w:eastAsia="en-US"/>
        </w:rPr>
        <w:t>Реферат</w:t>
      </w:r>
    </w:p>
    <w:p w14:paraId="69A9B61E" w14:textId="77777777" w:rsidR="00B34E5F" w:rsidRPr="00D624C6" w:rsidRDefault="00B34E5F" w:rsidP="00D624C6">
      <w:pPr>
        <w:spacing w:line="276" w:lineRule="auto"/>
        <w:jc w:val="center"/>
        <w:rPr>
          <w:rFonts w:eastAsia="Calibri"/>
          <w:sz w:val="26"/>
          <w:szCs w:val="26"/>
          <w:lang w:eastAsia="en-US"/>
        </w:rPr>
      </w:pPr>
      <w:r w:rsidRPr="00D624C6">
        <w:rPr>
          <w:rFonts w:eastAsia="Calibri"/>
          <w:sz w:val="26"/>
          <w:szCs w:val="26"/>
          <w:lang w:eastAsia="en-US"/>
        </w:rPr>
        <w:t>по дисциплине _______________________________________</w:t>
      </w:r>
    </w:p>
    <w:p w14:paraId="2EBC8A98" w14:textId="77777777" w:rsidR="00B34E5F" w:rsidRPr="00D624C6" w:rsidRDefault="00B34E5F" w:rsidP="00D624C6">
      <w:pPr>
        <w:spacing w:line="276" w:lineRule="auto"/>
        <w:jc w:val="center"/>
        <w:rPr>
          <w:rFonts w:eastAsia="Calibri"/>
          <w:sz w:val="26"/>
          <w:szCs w:val="26"/>
          <w:lang w:eastAsia="en-US"/>
        </w:rPr>
      </w:pPr>
      <w:r w:rsidRPr="00D624C6">
        <w:rPr>
          <w:rFonts w:eastAsia="Calibri"/>
          <w:sz w:val="26"/>
          <w:szCs w:val="26"/>
          <w:lang w:eastAsia="en-US"/>
        </w:rPr>
        <w:t xml:space="preserve">Тема: </w:t>
      </w:r>
      <w:r w:rsidRPr="00D624C6">
        <w:rPr>
          <w:rFonts w:eastAsia="Calibri"/>
          <w:color w:val="000000"/>
          <w:spacing w:val="1"/>
          <w:sz w:val="26"/>
          <w:szCs w:val="26"/>
          <w:lang w:eastAsia="en-US"/>
        </w:rPr>
        <w:t>____________________________________________________</w:t>
      </w:r>
    </w:p>
    <w:p w14:paraId="121DC010" w14:textId="77777777" w:rsidR="00B34E5F" w:rsidRPr="00D624C6" w:rsidRDefault="00B34E5F" w:rsidP="00D624C6">
      <w:pPr>
        <w:spacing w:line="276" w:lineRule="auto"/>
        <w:jc w:val="both"/>
        <w:rPr>
          <w:rFonts w:eastAsia="Calibri"/>
          <w:sz w:val="26"/>
          <w:szCs w:val="26"/>
          <w:lang w:eastAsia="en-US"/>
        </w:rPr>
      </w:pPr>
    </w:p>
    <w:p w14:paraId="1A5DED4C" w14:textId="77777777" w:rsidR="00B34E5F" w:rsidRPr="00D624C6" w:rsidRDefault="00B34E5F" w:rsidP="00D624C6">
      <w:pPr>
        <w:spacing w:line="276" w:lineRule="auto"/>
        <w:jc w:val="both"/>
        <w:rPr>
          <w:rFonts w:eastAsia="Calibri"/>
          <w:sz w:val="26"/>
          <w:szCs w:val="26"/>
          <w:lang w:eastAsia="en-US"/>
        </w:rPr>
      </w:pPr>
    </w:p>
    <w:p w14:paraId="20653B07" w14:textId="77777777" w:rsidR="00B34E5F" w:rsidRPr="00D624C6" w:rsidRDefault="00B34E5F" w:rsidP="00D624C6">
      <w:pPr>
        <w:spacing w:line="276" w:lineRule="auto"/>
        <w:jc w:val="both"/>
        <w:rPr>
          <w:rFonts w:eastAsia="Calibri"/>
          <w:sz w:val="26"/>
          <w:szCs w:val="26"/>
          <w:lang w:eastAsia="en-US"/>
        </w:rPr>
      </w:pPr>
    </w:p>
    <w:p w14:paraId="66963AC8" w14:textId="77777777" w:rsidR="00B34E5F" w:rsidRPr="00D624C6" w:rsidRDefault="00B34E5F" w:rsidP="00D624C6">
      <w:pPr>
        <w:spacing w:line="276" w:lineRule="auto"/>
        <w:jc w:val="both"/>
        <w:rPr>
          <w:rFonts w:eastAsia="Calibri"/>
          <w:sz w:val="26"/>
          <w:szCs w:val="26"/>
          <w:lang w:eastAsia="en-US"/>
        </w:rPr>
      </w:pPr>
    </w:p>
    <w:p w14:paraId="2C59F030" w14:textId="77777777" w:rsidR="00B34E5F" w:rsidRPr="00D624C6" w:rsidRDefault="00B34E5F" w:rsidP="00D624C6">
      <w:pPr>
        <w:spacing w:line="276" w:lineRule="auto"/>
        <w:jc w:val="both"/>
        <w:rPr>
          <w:rFonts w:eastAsia="Calibri"/>
          <w:sz w:val="26"/>
          <w:szCs w:val="26"/>
          <w:lang w:eastAsia="en-US"/>
        </w:rPr>
      </w:pPr>
    </w:p>
    <w:p w14:paraId="116019A3"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 xml:space="preserve">Выполнил: обучающийся __курса, </w:t>
      </w:r>
    </w:p>
    <w:p w14:paraId="2EC43E89"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Группы № ____, ФИО</w:t>
      </w:r>
    </w:p>
    <w:p w14:paraId="399FC9B6" w14:textId="77777777" w:rsidR="00B34E5F" w:rsidRPr="00D624C6" w:rsidRDefault="00B34E5F" w:rsidP="00D624C6">
      <w:pPr>
        <w:tabs>
          <w:tab w:val="left" w:pos="5655"/>
        </w:tabs>
        <w:spacing w:line="276" w:lineRule="auto"/>
        <w:ind w:left="4962"/>
        <w:rPr>
          <w:rFonts w:eastAsia="Calibri"/>
          <w:sz w:val="26"/>
          <w:szCs w:val="26"/>
          <w:lang w:eastAsia="en-US"/>
        </w:rPr>
      </w:pPr>
      <w:r w:rsidRPr="00D624C6">
        <w:rPr>
          <w:rFonts w:eastAsia="Calibri"/>
          <w:sz w:val="26"/>
          <w:szCs w:val="26"/>
          <w:lang w:eastAsia="en-US"/>
        </w:rPr>
        <w:t>Проверил:</w:t>
      </w:r>
    </w:p>
    <w:p w14:paraId="420A30F2"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 xml:space="preserve">Преподаватель: ______ФИО </w:t>
      </w:r>
    </w:p>
    <w:p w14:paraId="1C0487FC"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___ (отметка)</w:t>
      </w:r>
    </w:p>
    <w:p w14:paraId="74E1A0BE" w14:textId="77777777" w:rsidR="00B34E5F" w:rsidRPr="00D624C6" w:rsidRDefault="00B34E5F" w:rsidP="00D624C6">
      <w:pPr>
        <w:tabs>
          <w:tab w:val="left" w:pos="6975"/>
        </w:tabs>
        <w:spacing w:line="276" w:lineRule="auto"/>
        <w:jc w:val="both"/>
        <w:rPr>
          <w:rFonts w:eastAsia="Calibri"/>
          <w:sz w:val="26"/>
          <w:szCs w:val="26"/>
          <w:lang w:eastAsia="en-US"/>
        </w:rPr>
      </w:pPr>
    </w:p>
    <w:p w14:paraId="0EE07CD5" w14:textId="77777777" w:rsidR="00B34E5F" w:rsidRPr="00D624C6" w:rsidRDefault="00B34E5F" w:rsidP="00D624C6">
      <w:pPr>
        <w:spacing w:line="276" w:lineRule="auto"/>
        <w:jc w:val="both"/>
        <w:rPr>
          <w:rFonts w:eastAsia="Calibri"/>
          <w:sz w:val="26"/>
          <w:szCs w:val="26"/>
          <w:lang w:eastAsia="en-US"/>
        </w:rPr>
      </w:pPr>
    </w:p>
    <w:p w14:paraId="5521A8C1" w14:textId="77777777" w:rsidR="00B34E5F" w:rsidRPr="00D624C6" w:rsidRDefault="00B34E5F" w:rsidP="00D624C6">
      <w:pPr>
        <w:spacing w:line="276" w:lineRule="auto"/>
        <w:jc w:val="both"/>
        <w:rPr>
          <w:rFonts w:eastAsia="Calibri"/>
          <w:sz w:val="26"/>
          <w:szCs w:val="26"/>
          <w:lang w:eastAsia="en-US"/>
        </w:rPr>
      </w:pPr>
    </w:p>
    <w:p w14:paraId="0753E8DB" w14:textId="77777777" w:rsidR="00B34E5F" w:rsidRPr="00D624C6" w:rsidRDefault="00B34E5F" w:rsidP="00D624C6">
      <w:pPr>
        <w:spacing w:line="276" w:lineRule="auto"/>
        <w:jc w:val="both"/>
        <w:rPr>
          <w:rFonts w:eastAsia="Calibri"/>
          <w:sz w:val="26"/>
          <w:szCs w:val="26"/>
          <w:lang w:eastAsia="en-US"/>
        </w:rPr>
      </w:pPr>
    </w:p>
    <w:p w14:paraId="3918CCE3" w14:textId="77777777" w:rsidR="00B34E5F" w:rsidRPr="00D624C6" w:rsidRDefault="00B34E5F" w:rsidP="00D624C6">
      <w:pPr>
        <w:spacing w:line="276" w:lineRule="auto"/>
        <w:jc w:val="both"/>
        <w:rPr>
          <w:rFonts w:eastAsia="Calibri"/>
          <w:sz w:val="26"/>
          <w:szCs w:val="26"/>
          <w:lang w:eastAsia="en-US"/>
        </w:rPr>
      </w:pPr>
    </w:p>
    <w:p w14:paraId="0778E434" w14:textId="77777777" w:rsidR="00B34E5F" w:rsidRPr="00D624C6" w:rsidRDefault="00B34E5F" w:rsidP="00D624C6">
      <w:pPr>
        <w:spacing w:line="276" w:lineRule="auto"/>
        <w:jc w:val="center"/>
        <w:rPr>
          <w:rFonts w:eastAsia="Calibri"/>
          <w:sz w:val="26"/>
          <w:szCs w:val="26"/>
          <w:lang w:eastAsia="en-US"/>
        </w:rPr>
      </w:pPr>
      <w:r w:rsidRPr="00D624C6">
        <w:rPr>
          <w:rFonts w:eastAsia="Calibri"/>
          <w:sz w:val="26"/>
          <w:szCs w:val="26"/>
          <w:lang w:eastAsia="en-US"/>
        </w:rPr>
        <w:t>Казань, 2020 г.</w:t>
      </w:r>
    </w:p>
    <w:p w14:paraId="43D75A29" w14:textId="77777777" w:rsidR="00B34E5F" w:rsidRPr="00D624C6" w:rsidRDefault="00B34E5F" w:rsidP="00D624C6">
      <w:pPr>
        <w:snapToGrid w:val="0"/>
        <w:spacing w:line="276" w:lineRule="auto"/>
        <w:jc w:val="both"/>
        <w:rPr>
          <w:rFonts w:eastAsia="Calibri"/>
          <w:sz w:val="26"/>
          <w:szCs w:val="26"/>
          <w:lang w:eastAsia="en-US"/>
        </w:rPr>
      </w:pPr>
    </w:p>
    <w:p w14:paraId="55EDF6DD" w14:textId="77777777" w:rsidR="00B34E5F" w:rsidRPr="00D624C6" w:rsidRDefault="00B34E5F" w:rsidP="00D624C6">
      <w:pPr>
        <w:pStyle w:val="a3"/>
        <w:spacing w:before="0" w:beforeAutospacing="0" w:after="0" w:afterAutospacing="0" w:line="276" w:lineRule="auto"/>
        <w:rPr>
          <w:sz w:val="26"/>
          <w:szCs w:val="26"/>
        </w:rPr>
      </w:pPr>
    </w:p>
    <w:sectPr w:rsidR="00B34E5F" w:rsidRPr="00D624C6"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D391A" w14:textId="77777777" w:rsidR="00601565" w:rsidRDefault="00601565" w:rsidP="00803847">
      <w:r>
        <w:separator/>
      </w:r>
    </w:p>
  </w:endnote>
  <w:endnote w:type="continuationSeparator" w:id="0">
    <w:p w14:paraId="21E31901" w14:textId="77777777" w:rsidR="00601565" w:rsidRDefault="00601565"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7EE4872F" w:rsidR="00577D9C" w:rsidRDefault="00577D9C">
        <w:pPr>
          <w:pStyle w:val="ab"/>
          <w:jc w:val="right"/>
        </w:pPr>
        <w:r>
          <w:fldChar w:fldCharType="begin"/>
        </w:r>
        <w:r>
          <w:instrText>PAGE   \* MERGEFORMAT</w:instrText>
        </w:r>
        <w:r>
          <w:fldChar w:fldCharType="separate"/>
        </w:r>
        <w:r w:rsidR="00191BC1">
          <w:rPr>
            <w:noProof/>
          </w:rPr>
          <w:t>27</w:t>
        </w:r>
        <w:r>
          <w:fldChar w:fldCharType="end"/>
        </w:r>
      </w:p>
    </w:sdtContent>
  </w:sdt>
  <w:p w14:paraId="0CAA0267" w14:textId="77777777" w:rsidR="00577D9C" w:rsidRDefault="00577D9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54F12" w14:textId="77777777" w:rsidR="00601565" w:rsidRDefault="00601565" w:rsidP="00803847">
      <w:r>
        <w:separator/>
      </w:r>
    </w:p>
  </w:footnote>
  <w:footnote w:type="continuationSeparator" w:id="0">
    <w:p w14:paraId="3EC055A6" w14:textId="77777777" w:rsidR="00601565" w:rsidRDefault="00601565"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CF84279"/>
    <w:multiLevelType w:val="hybridMultilevel"/>
    <w:tmpl w:val="B204E444"/>
    <w:lvl w:ilvl="0" w:tplc="12A23C44">
      <w:start w:val="1"/>
      <w:numFmt w:val="bullet"/>
      <w:lvlText w:val=""/>
      <w:lvlJc w:val="left"/>
      <w:pPr>
        <w:ind w:left="786"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6A3C0C"/>
    <w:multiLevelType w:val="hybridMultilevel"/>
    <w:tmpl w:val="AC12B616"/>
    <w:lvl w:ilvl="0" w:tplc="B6460DC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F65C8B"/>
    <w:multiLevelType w:val="hybridMultilevel"/>
    <w:tmpl w:val="0B7AAC38"/>
    <w:lvl w:ilvl="0" w:tplc="B6460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abstractNumId w:val="11"/>
  </w:num>
  <w:num w:numId="2">
    <w:abstractNumId w:val="10"/>
  </w:num>
  <w:num w:numId="3">
    <w:abstractNumId w:val="26"/>
  </w:num>
  <w:num w:numId="4">
    <w:abstractNumId w:val="28"/>
  </w:num>
  <w:num w:numId="5">
    <w:abstractNumId w:val="17"/>
  </w:num>
  <w:num w:numId="6">
    <w:abstractNumId w:val="27"/>
  </w:num>
  <w:num w:numId="7">
    <w:abstractNumId w:val="8"/>
  </w:num>
  <w:num w:numId="8">
    <w:abstractNumId w:val="32"/>
  </w:num>
  <w:num w:numId="9">
    <w:abstractNumId w:val="7"/>
  </w:num>
  <w:num w:numId="10">
    <w:abstractNumId w:val="29"/>
  </w:num>
  <w:num w:numId="11">
    <w:abstractNumId w:val="21"/>
  </w:num>
  <w:num w:numId="12">
    <w:abstractNumId w:val="20"/>
  </w:num>
  <w:num w:numId="13">
    <w:abstractNumId w:val="25"/>
  </w:num>
  <w:num w:numId="14">
    <w:abstractNumId w:val="22"/>
  </w:num>
  <w:num w:numId="15">
    <w:abstractNumId w:val="13"/>
  </w:num>
  <w:num w:numId="16">
    <w:abstractNumId w:val="9"/>
  </w:num>
  <w:num w:numId="17">
    <w:abstractNumId w:val="23"/>
  </w:num>
  <w:num w:numId="18">
    <w:abstractNumId w:val="31"/>
  </w:num>
  <w:num w:numId="19">
    <w:abstractNumId w:val="0"/>
  </w:num>
  <w:num w:numId="20">
    <w:abstractNumId w:val="1"/>
  </w:num>
  <w:num w:numId="21">
    <w:abstractNumId w:val="3"/>
  </w:num>
  <w:num w:numId="22">
    <w:abstractNumId w:val="15"/>
  </w:num>
  <w:num w:numId="23">
    <w:abstractNumId w:val="2"/>
  </w:num>
  <w:num w:numId="24">
    <w:abstractNumId w:val="35"/>
  </w:num>
  <w:num w:numId="25">
    <w:abstractNumId w:val="33"/>
  </w:num>
  <w:num w:numId="26">
    <w:abstractNumId w:val="4"/>
  </w:num>
  <w:num w:numId="27">
    <w:abstractNumId w:val="24"/>
  </w:num>
  <w:num w:numId="28">
    <w:abstractNumId w:val="19"/>
  </w:num>
  <w:num w:numId="29">
    <w:abstractNumId w:val="14"/>
  </w:num>
  <w:num w:numId="30">
    <w:abstractNumId w:val="36"/>
  </w:num>
  <w:num w:numId="31">
    <w:abstractNumId w:val="6"/>
  </w:num>
  <w:num w:numId="32">
    <w:abstractNumId w:val="12"/>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8"/>
  </w:num>
  <w:num w:numId="36">
    <w:abstractNumId w:val="30"/>
  </w:num>
  <w:num w:numId="37">
    <w:abstractNumId w:val="16"/>
  </w:num>
  <w:num w:numId="38">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139F9"/>
    <w:rsid w:val="00034015"/>
    <w:rsid w:val="000348BB"/>
    <w:rsid w:val="00041A13"/>
    <w:rsid w:val="00044380"/>
    <w:rsid w:val="0004706A"/>
    <w:rsid w:val="00052707"/>
    <w:rsid w:val="00093115"/>
    <w:rsid w:val="00095701"/>
    <w:rsid w:val="00095EBB"/>
    <w:rsid w:val="000A0C47"/>
    <w:rsid w:val="000A1BB0"/>
    <w:rsid w:val="000C1ECE"/>
    <w:rsid w:val="000E5E7D"/>
    <w:rsid w:val="0011157F"/>
    <w:rsid w:val="00120AD0"/>
    <w:rsid w:val="001223D3"/>
    <w:rsid w:val="0014632B"/>
    <w:rsid w:val="001575D9"/>
    <w:rsid w:val="00163CB8"/>
    <w:rsid w:val="00176A5D"/>
    <w:rsid w:val="00191BC1"/>
    <w:rsid w:val="0019598E"/>
    <w:rsid w:val="001A763E"/>
    <w:rsid w:val="001B1AE5"/>
    <w:rsid w:val="001D6A2A"/>
    <w:rsid w:val="00206D16"/>
    <w:rsid w:val="0021328C"/>
    <w:rsid w:val="00214214"/>
    <w:rsid w:val="002563A6"/>
    <w:rsid w:val="0028088D"/>
    <w:rsid w:val="00291F79"/>
    <w:rsid w:val="00295B1C"/>
    <w:rsid w:val="002E3FAA"/>
    <w:rsid w:val="002F1529"/>
    <w:rsid w:val="002F173F"/>
    <w:rsid w:val="00322B59"/>
    <w:rsid w:val="00326A5F"/>
    <w:rsid w:val="00346F05"/>
    <w:rsid w:val="0035695B"/>
    <w:rsid w:val="00373EF1"/>
    <w:rsid w:val="003744D7"/>
    <w:rsid w:val="00377CE8"/>
    <w:rsid w:val="003825CD"/>
    <w:rsid w:val="003A111D"/>
    <w:rsid w:val="003A3D08"/>
    <w:rsid w:val="003B22DD"/>
    <w:rsid w:val="003B60A8"/>
    <w:rsid w:val="00432FF2"/>
    <w:rsid w:val="00436BE1"/>
    <w:rsid w:val="0044347A"/>
    <w:rsid w:val="00454E3F"/>
    <w:rsid w:val="00473F95"/>
    <w:rsid w:val="004748CD"/>
    <w:rsid w:val="00474DDE"/>
    <w:rsid w:val="0047601E"/>
    <w:rsid w:val="00490A9A"/>
    <w:rsid w:val="004B5D42"/>
    <w:rsid w:val="004D5EB0"/>
    <w:rsid w:val="004E253F"/>
    <w:rsid w:val="004F0C35"/>
    <w:rsid w:val="0051478B"/>
    <w:rsid w:val="00520648"/>
    <w:rsid w:val="00521066"/>
    <w:rsid w:val="00556B32"/>
    <w:rsid w:val="00556BD6"/>
    <w:rsid w:val="00556FF2"/>
    <w:rsid w:val="005577C8"/>
    <w:rsid w:val="00576307"/>
    <w:rsid w:val="00577D9C"/>
    <w:rsid w:val="00585AEC"/>
    <w:rsid w:val="0059393F"/>
    <w:rsid w:val="005956B4"/>
    <w:rsid w:val="005B3751"/>
    <w:rsid w:val="005C6210"/>
    <w:rsid w:val="005D3ABF"/>
    <w:rsid w:val="005D75D6"/>
    <w:rsid w:val="00601565"/>
    <w:rsid w:val="00617813"/>
    <w:rsid w:val="00626EF9"/>
    <w:rsid w:val="00660271"/>
    <w:rsid w:val="0067681A"/>
    <w:rsid w:val="006A3452"/>
    <w:rsid w:val="006B172D"/>
    <w:rsid w:val="006D1AC1"/>
    <w:rsid w:val="0073586B"/>
    <w:rsid w:val="00767833"/>
    <w:rsid w:val="007710D5"/>
    <w:rsid w:val="007A0AF6"/>
    <w:rsid w:val="007B145D"/>
    <w:rsid w:val="007C1883"/>
    <w:rsid w:val="007D3A52"/>
    <w:rsid w:val="007F27E3"/>
    <w:rsid w:val="00801178"/>
    <w:rsid w:val="00803847"/>
    <w:rsid w:val="00805CF6"/>
    <w:rsid w:val="00826BF0"/>
    <w:rsid w:val="008450D7"/>
    <w:rsid w:val="00845562"/>
    <w:rsid w:val="008575D7"/>
    <w:rsid w:val="00857620"/>
    <w:rsid w:val="00864273"/>
    <w:rsid w:val="00876E9A"/>
    <w:rsid w:val="008862F0"/>
    <w:rsid w:val="008907D5"/>
    <w:rsid w:val="00894879"/>
    <w:rsid w:val="00895535"/>
    <w:rsid w:val="008A0DCD"/>
    <w:rsid w:val="008A6A54"/>
    <w:rsid w:val="008C40EA"/>
    <w:rsid w:val="008D1C1C"/>
    <w:rsid w:val="008D1C87"/>
    <w:rsid w:val="008F0447"/>
    <w:rsid w:val="008F5F42"/>
    <w:rsid w:val="00907584"/>
    <w:rsid w:val="00920844"/>
    <w:rsid w:val="00921B0C"/>
    <w:rsid w:val="00922C08"/>
    <w:rsid w:val="00950ED6"/>
    <w:rsid w:val="00971A17"/>
    <w:rsid w:val="00976500"/>
    <w:rsid w:val="00977F9A"/>
    <w:rsid w:val="009B6653"/>
    <w:rsid w:val="009C2D26"/>
    <w:rsid w:val="009D0120"/>
    <w:rsid w:val="009E62BC"/>
    <w:rsid w:val="00A01113"/>
    <w:rsid w:val="00A126AC"/>
    <w:rsid w:val="00A13ECE"/>
    <w:rsid w:val="00A3199A"/>
    <w:rsid w:val="00A35614"/>
    <w:rsid w:val="00A42CDD"/>
    <w:rsid w:val="00A51A81"/>
    <w:rsid w:val="00A5446F"/>
    <w:rsid w:val="00A55B20"/>
    <w:rsid w:val="00A903F4"/>
    <w:rsid w:val="00A96113"/>
    <w:rsid w:val="00AB407D"/>
    <w:rsid w:val="00AB507A"/>
    <w:rsid w:val="00AC3A3F"/>
    <w:rsid w:val="00B01B0B"/>
    <w:rsid w:val="00B200BD"/>
    <w:rsid w:val="00B337B3"/>
    <w:rsid w:val="00B34E5F"/>
    <w:rsid w:val="00B41ABD"/>
    <w:rsid w:val="00B4581A"/>
    <w:rsid w:val="00B5462D"/>
    <w:rsid w:val="00B758A5"/>
    <w:rsid w:val="00B868DB"/>
    <w:rsid w:val="00B92FE3"/>
    <w:rsid w:val="00BA1C37"/>
    <w:rsid w:val="00BA63FA"/>
    <w:rsid w:val="00BB5A88"/>
    <w:rsid w:val="00BC680E"/>
    <w:rsid w:val="00BD4775"/>
    <w:rsid w:val="00BE6898"/>
    <w:rsid w:val="00BF74EB"/>
    <w:rsid w:val="00C03853"/>
    <w:rsid w:val="00C2246D"/>
    <w:rsid w:val="00C24EA0"/>
    <w:rsid w:val="00C50D01"/>
    <w:rsid w:val="00C7239F"/>
    <w:rsid w:val="00C8344F"/>
    <w:rsid w:val="00C90476"/>
    <w:rsid w:val="00C92D35"/>
    <w:rsid w:val="00C95E57"/>
    <w:rsid w:val="00C97150"/>
    <w:rsid w:val="00CA7B97"/>
    <w:rsid w:val="00CB1333"/>
    <w:rsid w:val="00CE0D99"/>
    <w:rsid w:val="00CE4325"/>
    <w:rsid w:val="00CE4A42"/>
    <w:rsid w:val="00D11335"/>
    <w:rsid w:val="00D13192"/>
    <w:rsid w:val="00D5067B"/>
    <w:rsid w:val="00D506A2"/>
    <w:rsid w:val="00D543BE"/>
    <w:rsid w:val="00D55318"/>
    <w:rsid w:val="00D6099B"/>
    <w:rsid w:val="00D624C6"/>
    <w:rsid w:val="00D96DD7"/>
    <w:rsid w:val="00DB19AF"/>
    <w:rsid w:val="00DF04C1"/>
    <w:rsid w:val="00DF6D27"/>
    <w:rsid w:val="00E064F9"/>
    <w:rsid w:val="00E07E7B"/>
    <w:rsid w:val="00E15A3A"/>
    <w:rsid w:val="00E37D09"/>
    <w:rsid w:val="00E513A4"/>
    <w:rsid w:val="00E63608"/>
    <w:rsid w:val="00E70E90"/>
    <w:rsid w:val="00E746B4"/>
    <w:rsid w:val="00E86B53"/>
    <w:rsid w:val="00EA6B31"/>
    <w:rsid w:val="00EB5F5F"/>
    <w:rsid w:val="00EB66EC"/>
    <w:rsid w:val="00EC5DCC"/>
    <w:rsid w:val="00ED4B87"/>
    <w:rsid w:val="00ED7DAB"/>
    <w:rsid w:val="00EF04E8"/>
    <w:rsid w:val="00EF194A"/>
    <w:rsid w:val="00F238BB"/>
    <w:rsid w:val="00F253E8"/>
    <w:rsid w:val="00F344E7"/>
    <w:rsid w:val="00F3489C"/>
    <w:rsid w:val="00F42F59"/>
    <w:rsid w:val="00F776AC"/>
    <w:rsid w:val="00F83B49"/>
    <w:rsid w:val="00FB4CB0"/>
    <w:rsid w:val="00FB55C2"/>
    <w:rsid w:val="00FB6C74"/>
    <w:rsid w:val="00FC5B8B"/>
    <w:rsid w:val="00FC74FA"/>
    <w:rsid w:val="00FD58DB"/>
    <w:rsid w:val="00FE5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
    <w:basedOn w:val="a"/>
    <w:link w:val="a8"/>
    <w:uiPriority w:val="1"/>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C90476"/>
    <w:rPr>
      <w:color w:val="0563C1" w:themeColor="hyperlink"/>
      <w:u w:val="single"/>
    </w:rPr>
  </w:style>
  <w:style w:type="character" w:customStyle="1" w:styleId="ae">
    <w:name w:val="Подпись к картинке"/>
    <w:basedOn w:val="a0"/>
    <w:rsid w:val="00895535"/>
    <w:rPr>
      <w:rFonts w:ascii="Times New Roman" w:eastAsia="Times New Roman" w:hAnsi="Times New Roman" w:cs="Times New Roman"/>
      <w:b w:val="0"/>
      <w:bCs w:val="0"/>
      <w:i w:val="0"/>
      <w:iCs w:val="0"/>
      <w:smallCaps w:val="0"/>
      <w:strike w:val="0"/>
      <w:spacing w:val="0"/>
      <w:sz w:val="16"/>
      <w:szCs w:val="16"/>
    </w:rPr>
  </w:style>
  <w:style w:type="table" w:customStyle="1" w:styleId="210">
    <w:name w:val="Сетка таблицы21"/>
    <w:basedOn w:val="a1"/>
    <w:next w:val="a6"/>
    <w:rsid w:val="00557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1"/>
    <w:locked/>
    <w:rsid w:val="000348BB"/>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0460410">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52150800">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90D69-3391-4A0B-A57D-63ECA2D67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27</Pages>
  <Words>7540</Words>
  <Characters>42979</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149</cp:revision>
  <dcterms:created xsi:type="dcterms:W3CDTF">2020-02-01T13:28:00Z</dcterms:created>
  <dcterms:modified xsi:type="dcterms:W3CDTF">2022-10-13T12:39:00Z</dcterms:modified>
</cp:coreProperties>
</file>